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4" w:rsidRPr="0057671E" w:rsidRDefault="0057671E" w:rsidP="008E7B74">
      <w:pPr>
        <w:pStyle w:val="Heading1"/>
        <w:spacing w:line="560" w:lineRule="exact"/>
        <w:rPr>
          <w:color w:val="CC0000"/>
          <w:sz w:val="40"/>
          <w:szCs w:val="40"/>
        </w:rPr>
      </w:pPr>
      <w:r w:rsidRPr="0057671E">
        <w:rPr>
          <w:color w:val="CC0000"/>
          <w:sz w:val="40"/>
          <w:szCs w:val="40"/>
        </w:rPr>
        <w:t>buying, owning &amp; renting property:</w:t>
      </w:r>
      <w:r w:rsidR="000E3C2F">
        <w:rPr>
          <w:color w:val="CC0000"/>
          <w:sz w:val="40"/>
          <w:szCs w:val="40"/>
        </w:rPr>
        <w:t xml:space="preserve"> </w:t>
      </w:r>
      <w:r w:rsidRPr="0057671E">
        <w:rPr>
          <w:color w:val="CC0000"/>
          <w:sz w:val="40"/>
          <w:szCs w:val="40"/>
        </w:rPr>
        <w:t>an update on the tax issues</w:t>
      </w:r>
    </w:p>
    <w:p w:rsidR="008E7B74" w:rsidRPr="006B5A88" w:rsidRDefault="00C95E21" w:rsidP="008E7B74">
      <w:pPr>
        <w:pStyle w:val="subsubhead"/>
      </w:pPr>
      <w:r>
        <w:t>Wednesday 19</w:t>
      </w:r>
      <w:r w:rsidR="008E7B74" w:rsidRPr="006B5A88">
        <w:t xml:space="preserve"> </w:t>
      </w:r>
      <w:r>
        <w:t>November</w:t>
      </w:r>
      <w:r w:rsidR="008E7B74" w:rsidRPr="006B5A88">
        <w:t xml:space="preserve"> 20</w:t>
      </w:r>
      <w:r w:rsidR="006668B9">
        <w:t>1</w:t>
      </w:r>
      <w:r w:rsidR="00547526">
        <w:t>4</w:t>
      </w:r>
      <w:r w:rsidR="008E7B74" w:rsidRPr="006B5A88">
        <w:br/>
      </w:r>
      <w:r w:rsidR="0057671E">
        <w:t>13</w:t>
      </w:r>
      <w:r>
        <w:t>:30</w:t>
      </w:r>
      <w:r w:rsidR="008E7B74">
        <w:t xml:space="preserve"> to </w:t>
      </w:r>
      <w:r w:rsidR="0057671E">
        <w:t>16</w:t>
      </w:r>
      <w:r>
        <w:t>:30</w:t>
      </w:r>
      <w:r w:rsidR="008E7B74" w:rsidRPr="006B5A88">
        <w:br/>
        <w:t xml:space="preserve">Ramside Hall Hotel, </w:t>
      </w:r>
      <w:proofErr w:type="spellStart"/>
      <w:r w:rsidR="008E7B74" w:rsidRPr="006B5A88">
        <w:t>Carrville</w:t>
      </w:r>
      <w:proofErr w:type="spellEnd"/>
      <w:r w:rsidR="008E7B74" w:rsidRPr="006B5A88">
        <w:t>, Durham DH1 1TD</w:t>
      </w:r>
    </w:p>
    <w:p w:rsidR="00793AD0" w:rsidRDefault="00793AD0" w:rsidP="00793AD0">
      <w:pPr>
        <w:spacing w:before="0"/>
        <w:rPr>
          <w:rFonts w:eastAsia="Arial" w:cs="Arial"/>
          <w:b/>
          <w:bCs/>
        </w:rPr>
      </w:pPr>
    </w:p>
    <w:p w:rsidR="0057671E" w:rsidRDefault="0057671E" w:rsidP="0057671E">
      <w:pPr>
        <w:rPr>
          <w:rFonts w:cs="Arial"/>
        </w:rPr>
      </w:pPr>
      <w:r>
        <w:rPr>
          <w:rFonts w:cs="Arial"/>
        </w:rPr>
        <w:t xml:space="preserve">This course provides a comprehensive review of all tax issues associated with investment properties, both residential and commercial; to update delegates on recent changes in property taxation, and to provide a quick summary of difficult issues with PPR relief. </w:t>
      </w:r>
    </w:p>
    <w:p w:rsidR="0057671E" w:rsidRDefault="0057671E" w:rsidP="0057671E">
      <w:pPr>
        <w:rPr>
          <w:rFonts w:cs="Arial"/>
        </w:rPr>
      </w:pPr>
    </w:p>
    <w:p w:rsidR="0057671E" w:rsidRDefault="0057671E" w:rsidP="0057671E">
      <w:pPr>
        <w:rPr>
          <w:b/>
        </w:rPr>
      </w:pPr>
      <w:r>
        <w:rPr>
          <w:b/>
        </w:rPr>
        <w:t>Course content includes:</w:t>
      </w:r>
    </w:p>
    <w:p w:rsidR="0057671E" w:rsidRDefault="0057671E" w:rsidP="0057671E">
      <w:pPr>
        <w:numPr>
          <w:ilvl w:val="0"/>
          <w:numId w:val="21"/>
        </w:numPr>
        <w:spacing w:before="0" w:line="240" w:lineRule="auto"/>
        <w:jc w:val="both"/>
      </w:pPr>
      <w:r>
        <w:t>Domestic lettings - allowable expenses; current position with interest on loans; capital allowances? Capital gains tax; compliance issues; end of the renewals basis – some suggestion; Non-resident landlord’s scheme – quick overview</w:t>
      </w:r>
    </w:p>
    <w:p w:rsidR="0057671E" w:rsidRDefault="0057671E" w:rsidP="0057671E">
      <w:pPr>
        <w:numPr>
          <w:ilvl w:val="0"/>
          <w:numId w:val="21"/>
        </w:numPr>
        <w:spacing w:before="0" w:line="240" w:lineRule="auto"/>
        <w:jc w:val="both"/>
      </w:pPr>
      <w:r>
        <w:t>Commercial lettings - key points to watch; CGT issues; VAT and the option to tax; sale of let property as a going concern for VAT</w:t>
      </w:r>
    </w:p>
    <w:p w:rsidR="0057671E" w:rsidRDefault="0057671E" w:rsidP="0057671E">
      <w:pPr>
        <w:numPr>
          <w:ilvl w:val="0"/>
          <w:numId w:val="21"/>
        </w:numPr>
        <w:spacing w:before="0" w:line="240" w:lineRule="auto"/>
        <w:jc w:val="both"/>
      </w:pPr>
      <w:r>
        <w:t>Furnished holiday lettings - new rules; what is the best strategy? CGT issues; properties overseas.</w:t>
      </w:r>
    </w:p>
    <w:p w:rsidR="0057671E" w:rsidRDefault="0057671E" w:rsidP="0057671E">
      <w:pPr>
        <w:numPr>
          <w:ilvl w:val="0"/>
          <w:numId w:val="21"/>
        </w:numPr>
        <w:spacing w:before="0" w:line="240" w:lineRule="auto"/>
        <w:jc w:val="both"/>
      </w:pPr>
      <w:r>
        <w:t>CGT on dwellings for non-residents - the new rules</w:t>
      </w:r>
    </w:p>
    <w:p w:rsidR="0057671E" w:rsidRDefault="0057671E" w:rsidP="0057671E">
      <w:pPr>
        <w:numPr>
          <w:ilvl w:val="0"/>
          <w:numId w:val="21"/>
        </w:numPr>
        <w:spacing w:before="0" w:line="240" w:lineRule="auto"/>
        <w:jc w:val="both"/>
      </w:pPr>
      <w:r>
        <w:t>Annual charge on enveloped dwellings - an overview</w:t>
      </w:r>
    </w:p>
    <w:p w:rsidR="0057671E" w:rsidRDefault="0057671E" w:rsidP="0057671E">
      <w:pPr>
        <w:numPr>
          <w:ilvl w:val="0"/>
          <w:numId w:val="21"/>
        </w:numPr>
        <w:spacing w:before="0" w:line="240" w:lineRule="auto"/>
        <w:jc w:val="both"/>
      </w:pPr>
      <w:r>
        <w:t>PPR – recent cases; problem areas; a practical approach; key pitfalls; proposed changes to PPR for UK residents in 2015</w:t>
      </w:r>
    </w:p>
    <w:p w:rsidR="0057671E" w:rsidRDefault="0057671E" w:rsidP="0057671E">
      <w:pPr>
        <w:rPr>
          <w:rFonts w:cs="Arial"/>
        </w:rPr>
      </w:pPr>
    </w:p>
    <w:p w:rsidR="004C16ED" w:rsidRDefault="003D0562" w:rsidP="00175A1A">
      <w:pPr>
        <w:autoSpaceDE w:val="0"/>
        <w:autoSpaceDN w:val="0"/>
        <w:adjustRightInd w:val="0"/>
        <w:spacing w:before="0" w:line="264" w:lineRule="auto"/>
        <w:rPr>
          <w:rFonts w:cs="Arial"/>
          <w:color w:val="auto"/>
          <w:lang w:val="en-GB"/>
        </w:rPr>
      </w:pPr>
      <w:r w:rsidRPr="00793AD0">
        <w:rPr>
          <w:b/>
          <w:color w:val="auto"/>
        </w:rPr>
        <w:t>Rebecca Benneyworth BSc FCA</w:t>
      </w:r>
      <w:r w:rsidR="00175A1A">
        <w:rPr>
          <w:b/>
          <w:color w:val="auto"/>
        </w:rPr>
        <w:t xml:space="preserve"> MBE</w:t>
      </w:r>
      <w:r>
        <w:rPr>
          <w:b/>
          <w:color w:val="CC0000"/>
        </w:rPr>
        <w:t xml:space="preserve"> </w:t>
      </w:r>
      <w:r>
        <w:rPr>
          <w:color w:val="auto"/>
        </w:rPr>
        <w:t>is well known nationally for her enthusiastic and</w:t>
      </w:r>
      <w:r w:rsidR="00205852">
        <w:rPr>
          <w:color w:val="auto"/>
        </w:rPr>
        <w:t xml:space="preserve"> down to earth approach to tax.  </w:t>
      </w:r>
      <w:r>
        <w:rPr>
          <w:color w:val="auto"/>
        </w:rPr>
        <w:t>She has been a lecturer for in excess of 20 years, winning Tax Lecturer of the Year at the 2007 Taxation awards.</w:t>
      </w:r>
      <w:r>
        <w:rPr>
          <w:rFonts w:cs="Arial"/>
          <w:color w:val="auto"/>
          <w:lang w:val="en-GB"/>
        </w:rPr>
        <w:t xml:space="preserve"> She is Editor of Tax Adviser magazine and the </w:t>
      </w:r>
      <w:proofErr w:type="spellStart"/>
      <w:r>
        <w:rPr>
          <w:rFonts w:cs="Arial"/>
          <w:color w:val="auto"/>
          <w:lang w:val="en-GB"/>
        </w:rPr>
        <w:t>Tolley</w:t>
      </w:r>
      <w:r w:rsidR="00D31F6B">
        <w:rPr>
          <w:rFonts w:cs="Arial"/>
          <w:color w:val="auto"/>
          <w:lang w:val="en-GB"/>
        </w:rPr>
        <w:t>’s</w:t>
      </w:r>
      <w:proofErr w:type="spellEnd"/>
      <w:r w:rsidR="00D31F6B">
        <w:rPr>
          <w:rFonts w:cs="Arial"/>
          <w:color w:val="auto"/>
          <w:lang w:val="en-GB"/>
        </w:rPr>
        <w:t xml:space="preserve"> </w:t>
      </w:r>
      <w:proofErr w:type="spellStart"/>
      <w:r w:rsidR="00D31F6B">
        <w:rPr>
          <w:rFonts w:cs="Arial"/>
          <w:color w:val="auto"/>
          <w:lang w:val="en-GB"/>
        </w:rPr>
        <w:t>Taxwise</w:t>
      </w:r>
      <w:proofErr w:type="spellEnd"/>
      <w:r w:rsidR="00D31F6B">
        <w:rPr>
          <w:rFonts w:cs="Arial"/>
          <w:color w:val="auto"/>
          <w:lang w:val="en-GB"/>
        </w:rPr>
        <w:t xml:space="preserve"> publications,</w:t>
      </w:r>
      <w:r>
        <w:rPr>
          <w:rFonts w:cs="Arial"/>
          <w:color w:val="auto"/>
          <w:lang w:val="en-GB"/>
        </w:rPr>
        <w:t xml:space="preserve"> consultant Editor on </w:t>
      </w:r>
      <w:proofErr w:type="spellStart"/>
      <w:r>
        <w:rPr>
          <w:rFonts w:cs="Arial"/>
          <w:color w:val="auto"/>
          <w:lang w:val="en-GB"/>
        </w:rPr>
        <w:t>Tolley</w:t>
      </w:r>
      <w:r w:rsidR="00D31F6B">
        <w:rPr>
          <w:rFonts w:cs="Arial"/>
          <w:color w:val="auto"/>
          <w:lang w:val="en-GB"/>
        </w:rPr>
        <w:t>’</w:t>
      </w:r>
      <w:r>
        <w:rPr>
          <w:rFonts w:cs="Arial"/>
          <w:color w:val="auto"/>
          <w:lang w:val="en-GB"/>
        </w:rPr>
        <w:t>s</w:t>
      </w:r>
      <w:proofErr w:type="spellEnd"/>
      <w:r>
        <w:rPr>
          <w:rFonts w:cs="Arial"/>
          <w:color w:val="auto"/>
          <w:lang w:val="en-GB"/>
        </w:rPr>
        <w:t xml:space="preserve"> Income Tax</w:t>
      </w:r>
      <w:r w:rsidR="00D31F6B">
        <w:rPr>
          <w:rFonts w:cs="Arial"/>
          <w:color w:val="auto"/>
          <w:lang w:val="en-GB"/>
        </w:rPr>
        <w:t xml:space="preserve"> and Tax Editor of AccountingWEB.</w:t>
      </w:r>
    </w:p>
    <w:p w:rsidR="00175A1A" w:rsidRDefault="00175A1A" w:rsidP="00175A1A">
      <w:pPr>
        <w:pStyle w:val="boldbody"/>
        <w:spacing w:before="0" w:line="240" w:lineRule="atLeast"/>
        <w:rPr>
          <w:color w:val="auto"/>
        </w:rPr>
      </w:pPr>
      <w:bookmarkStart w:id="0" w:name="_GoBack"/>
      <w:bookmarkEnd w:id="0"/>
      <w:r>
        <w:rPr>
          <w:color w:val="auto"/>
        </w:rPr>
        <w:t>Credit/Debit Card Booking Tel 01908 248159</w:t>
      </w:r>
    </w:p>
    <w:p w:rsidR="00205852" w:rsidRDefault="00205852" w:rsidP="00175A1A">
      <w:pPr>
        <w:pStyle w:val="boldbody"/>
        <w:spacing w:before="0" w:line="240" w:lineRule="atLeast"/>
        <w:rPr>
          <w:color w:val="auto"/>
        </w:rPr>
      </w:pPr>
      <w:r>
        <w:rPr>
          <w:color w:val="auto"/>
        </w:rPr>
        <w:t xml:space="preserve">Online Booking </w:t>
      </w:r>
      <w:proofErr w:type="gramStart"/>
      <w:r>
        <w:rPr>
          <w:color w:val="auto"/>
        </w:rPr>
        <w:t>-  £</w:t>
      </w:r>
      <w:proofErr w:type="gramEnd"/>
      <w:r>
        <w:rPr>
          <w:color w:val="auto"/>
        </w:rPr>
        <w:t xml:space="preserve">84.00 inc VAT, </w:t>
      </w:r>
      <w:r w:rsidRPr="00FA4EEF">
        <w:rPr>
          <w:color w:val="auto"/>
        </w:rPr>
        <w:t>Retired/not employed £</w:t>
      </w:r>
      <w:r>
        <w:rPr>
          <w:color w:val="auto"/>
        </w:rPr>
        <w:t>42.00</w:t>
      </w:r>
      <w:r w:rsidRPr="00FA4EEF">
        <w:rPr>
          <w:color w:val="auto"/>
        </w:rPr>
        <w:t xml:space="preserve"> </w:t>
      </w:r>
      <w:r>
        <w:rPr>
          <w:color w:val="auto"/>
        </w:rPr>
        <w:t>inc</w:t>
      </w:r>
      <w:r w:rsidRPr="00FA4EEF">
        <w:rPr>
          <w:color w:val="auto"/>
        </w:rPr>
        <w:t xml:space="preserve"> VAT</w:t>
      </w:r>
    </w:p>
    <w:p w:rsidR="00205852" w:rsidRDefault="00205852" w:rsidP="00175A1A">
      <w:pPr>
        <w:pStyle w:val="boldbody"/>
        <w:spacing w:before="0" w:line="240" w:lineRule="atLeast"/>
        <w:rPr>
          <w:color w:val="auto"/>
        </w:rPr>
      </w:pPr>
      <w:r>
        <w:rPr>
          <w:color w:val="auto"/>
        </w:rPr>
        <w:t xml:space="preserve">Postal Booking by </w:t>
      </w:r>
      <w:proofErr w:type="spellStart"/>
      <w:r>
        <w:rPr>
          <w:color w:val="auto"/>
        </w:rPr>
        <w:t>cheque</w:t>
      </w:r>
      <w:proofErr w:type="spellEnd"/>
      <w:r>
        <w:rPr>
          <w:color w:val="auto"/>
        </w:rPr>
        <w:t xml:space="preserve"> - £90.00 </w:t>
      </w:r>
      <w:proofErr w:type="spellStart"/>
      <w:proofErr w:type="gramStart"/>
      <w:r>
        <w:rPr>
          <w:color w:val="auto"/>
        </w:rPr>
        <w:t>inc</w:t>
      </w:r>
      <w:proofErr w:type="spellEnd"/>
      <w:proofErr w:type="gramEnd"/>
      <w:r>
        <w:rPr>
          <w:color w:val="auto"/>
        </w:rPr>
        <w:t xml:space="preserve"> VAT, </w:t>
      </w:r>
      <w:r w:rsidRPr="00FA4EEF">
        <w:rPr>
          <w:color w:val="auto"/>
        </w:rPr>
        <w:t>Retired/not employed £</w:t>
      </w:r>
      <w:r>
        <w:rPr>
          <w:color w:val="auto"/>
        </w:rPr>
        <w:t>45.00</w:t>
      </w:r>
      <w:r w:rsidRPr="00FA4EEF">
        <w:rPr>
          <w:color w:val="auto"/>
        </w:rPr>
        <w:t xml:space="preserve"> </w:t>
      </w:r>
      <w:r>
        <w:rPr>
          <w:color w:val="auto"/>
        </w:rPr>
        <w:t>inc</w:t>
      </w:r>
      <w:r w:rsidRPr="00FA4EEF">
        <w:rPr>
          <w:color w:val="auto"/>
        </w:rPr>
        <w:t xml:space="preserve"> VAT</w:t>
      </w:r>
    </w:p>
    <w:p w:rsidR="00547526" w:rsidRDefault="00205852" w:rsidP="00205852">
      <w:pPr>
        <w:pStyle w:val="boldbody"/>
        <w:spacing w:before="0" w:line="240" w:lineRule="atLeast"/>
      </w:pPr>
      <w:r w:rsidRPr="00CE7A16">
        <w:rPr>
          <w:color w:val="auto"/>
        </w:rPr>
        <w:t>Places can be reserved</w:t>
      </w:r>
      <w:r w:rsidRPr="0010417C">
        <w:rPr>
          <w:b w:val="0"/>
          <w:color w:val="auto"/>
        </w:rPr>
        <w:t xml:space="preserve"> online at </w:t>
      </w:r>
      <w:hyperlink r:id="rId8" w:history="1">
        <w:r w:rsidRPr="0010417C">
          <w:rPr>
            <w:rStyle w:val="Hyperlink"/>
            <w:b w:val="0"/>
            <w:color w:val="auto"/>
          </w:rPr>
          <w:t>www.icaew.com/northern</w:t>
        </w:r>
      </w:hyperlink>
      <w:r>
        <w:rPr>
          <w:b w:val="0"/>
          <w:color w:val="auto"/>
        </w:rPr>
        <w:t xml:space="preserve"> or by completing the form below - f</w:t>
      </w:r>
      <w:r w:rsidRPr="00FA4EEF">
        <w:rPr>
          <w:b w:val="0"/>
          <w:color w:val="auto"/>
        </w:rPr>
        <w:t xml:space="preserve">or further information contact </w:t>
      </w:r>
      <w:r w:rsidR="00547526">
        <w:rPr>
          <w:b w:val="0"/>
          <w:color w:val="auto"/>
        </w:rPr>
        <w:t>Joanne Lucking</w:t>
      </w:r>
      <w:r>
        <w:rPr>
          <w:b w:val="0"/>
          <w:color w:val="auto"/>
        </w:rPr>
        <w:t xml:space="preserve"> on 0191 300 0532 </w:t>
      </w:r>
      <w:hyperlink r:id="rId9" w:history="1">
        <w:r w:rsidR="00547526" w:rsidRPr="00D73427">
          <w:rPr>
            <w:rStyle w:val="Hyperlink"/>
          </w:rPr>
          <w:t>joanne.lucking@icaew.com</w:t>
        </w:r>
      </w:hyperlink>
    </w:p>
    <w:p w:rsidR="00205852" w:rsidRPr="001B356C" w:rsidRDefault="00C95E21" w:rsidP="00205852">
      <w:pPr>
        <w:pStyle w:val="subsubhead"/>
        <w:spacing w:before="0"/>
        <w:rPr>
          <w:b/>
          <w:color w:val="auto"/>
          <w:sz w:val="20"/>
        </w:rPr>
      </w:pPr>
      <w:r>
        <w:rPr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205852" w:rsidRPr="00EC1BB1" w:rsidRDefault="00205852" w:rsidP="00205852">
      <w:pPr>
        <w:pStyle w:val="subsubhead"/>
        <w:spacing w:before="0"/>
        <w:rPr>
          <w:b/>
          <w:color w:val="auto"/>
          <w:sz w:val="20"/>
        </w:rPr>
      </w:pPr>
      <w:r w:rsidRPr="00EC1BB1">
        <w:rPr>
          <w:b/>
          <w:color w:val="auto"/>
          <w:sz w:val="20"/>
        </w:rPr>
        <w:t xml:space="preserve">*I/we would like to attend </w:t>
      </w:r>
      <w:r w:rsidR="000E3C2F">
        <w:rPr>
          <w:b/>
          <w:color w:val="auto"/>
          <w:sz w:val="20"/>
        </w:rPr>
        <w:t xml:space="preserve">Buying, owning &amp; renting property: an update on the tax issues </w:t>
      </w:r>
      <w:r w:rsidRPr="00EC1BB1">
        <w:rPr>
          <w:b/>
          <w:color w:val="auto"/>
          <w:sz w:val="20"/>
        </w:rPr>
        <w:t xml:space="preserve">course on </w:t>
      </w:r>
      <w:r w:rsidR="00547526">
        <w:rPr>
          <w:b/>
          <w:color w:val="auto"/>
          <w:sz w:val="20"/>
        </w:rPr>
        <w:t>Wednesday</w:t>
      </w:r>
      <w:r w:rsidR="00175A1A">
        <w:rPr>
          <w:b/>
          <w:color w:val="auto"/>
          <w:sz w:val="20"/>
        </w:rPr>
        <w:t xml:space="preserve"> </w:t>
      </w:r>
      <w:r w:rsidR="00795D8A">
        <w:rPr>
          <w:b/>
          <w:color w:val="auto"/>
          <w:sz w:val="20"/>
        </w:rPr>
        <w:t>19</w:t>
      </w:r>
      <w:r>
        <w:rPr>
          <w:b/>
          <w:color w:val="auto"/>
          <w:sz w:val="20"/>
        </w:rPr>
        <w:t xml:space="preserve"> </w:t>
      </w:r>
      <w:r w:rsidR="00795D8A">
        <w:rPr>
          <w:b/>
          <w:color w:val="auto"/>
          <w:sz w:val="20"/>
        </w:rPr>
        <w:t>November</w:t>
      </w:r>
      <w:r>
        <w:rPr>
          <w:b/>
          <w:color w:val="auto"/>
          <w:sz w:val="20"/>
        </w:rPr>
        <w:t xml:space="preserve"> </w:t>
      </w:r>
      <w:r w:rsidRPr="00EC1BB1">
        <w:rPr>
          <w:b/>
          <w:color w:val="auto"/>
          <w:sz w:val="20"/>
        </w:rPr>
        <w:t>201</w:t>
      </w:r>
      <w:r w:rsidR="00547526">
        <w:rPr>
          <w:b/>
          <w:color w:val="auto"/>
          <w:sz w:val="20"/>
        </w:rPr>
        <w:t>4</w:t>
      </w:r>
      <w:r w:rsidR="00CD1BB4">
        <w:rPr>
          <w:b/>
          <w:color w:val="auto"/>
          <w:sz w:val="20"/>
        </w:rPr>
        <w:t xml:space="preserve"> </w:t>
      </w:r>
      <w:r w:rsidR="00CD1BB4">
        <w:rPr>
          <w:color w:val="auto"/>
          <w:sz w:val="20"/>
        </w:rPr>
        <w:t>(Booking reference DNORSEM</w:t>
      </w:r>
      <w:r w:rsidR="00CD1BB4" w:rsidRPr="00CD1BB4">
        <w:rPr>
          <w:color w:val="auto"/>
          <w:sz w:val="20"/>
        </w:rPr>
        <w:t>14</w:t>
      </w:r>
      <w:r w:rsidR="00795D8A">
        <w:rPr>
          <w:color w:val="auto"/>
          <w:sz w:val="20"/>
        </w:rPr>
        <w:t>1119</w:t>
      </w:r>
      <w:r w:rsidR="00CD1BB4">
        <w:rPr>
          <w:color w:val="auto"/>
          <w:sz w:val="20"/>
        </w:rPr>
        <w:t>)</w:t>
      </w:r>
      <w:r w:rsidRPr="00EC1BB1">
        <w:rPr>
          <w:b/>
          <w:color w:val="auto"/>
          <w:sz w:val="20"/>
        </w:rPr>
        <w:t xml:space="preserve"> </w:t>
      </w:r>
    </w:p>
    <w:p w:rsidR="00205852" w:rsidRPr="00EC1BB1" w:rsidRDefault="00205852" w:rsidP="00205852">
      <w:pPr>
        <w:pStyle w:val="orderform"/>
        <w:spacing w:before="120"/>
        <w:rPr>
          <w:color w:val="auto"/>
        </w:rPr>
      </w:pPr>
      <w:r w:rsidRPr="00EC1BB1">
        <w:rPr>
          <w:color w:val="auto"/>
        </w:rPr>
        <w:t>If paying for multiple attendees please insert the</w:t>
      </w:r>
      <w:r w:rsidRPr="00EC1BB1">
        <w:rPr>
          <w:b/>
          <w:color w:val="auto"/>
        </w:rPr>
        <w:t xml:space="preserve"> </w:t>
      </w:r>
      <w:r w:rsidRPr="00EC1BB1">
        <w:rPr>
          <w:color w:val="auto"/>
        </w:rPr>
        <w:t xml:space="preserve">lead name below with details of others - name, </w:t>
      </w:r>
      <w:proofErr w:type="spellStart"/>
      <w:r w:rsidRPr="00EC1BB1">
        <w:rPr>
          <w:color w:val="auto"/>
        </w:rPr>
        <w:t>organisation</w:t>
      </w:r>
      <w:proofErr w:type="spellEnd"/>
      <w:r w:rsidRPr="00EC1BB1">
        <w:rPr>
          <w:color w:val="auto"/>
        </w:rPr>
        <w:t xml:space="preserve"> &amp; membership number </w:t>
      </w:r>
      <w:r>
        <w:rPr>
          <w:color w:val="auto"/>
        </w:rPr>
        <w:t>–</w:t>
      </w:r>
      <w:r w:rsidRPr="00EC1BB1">
        <w:rPr>
          <w:color w:val="auto"/>
        </w:rPr>
        <w:t xml:space="preserve"> overleaf</w:t>
      </w:r>
      <w:r>
        <w:rPr>
          <w:color w:val="auto"/>
        </w:rPr>
        <w:t>.</w:t>
      </w:r>
    </w:p>
    <w:p w:rsidR="00205852" w:rsidRPr="00EC1BB1" w:rsidRDefault="00205852" w:rsidP="00205852">
      <w:pPr>
        <w:pStyle w:val="orderform"/>
        <w:spacing w:before="140"/>
        <w:rPr>
          <w:color w:val="auto"/>
        </w:rPr>
      </w:pPr>
      <w:r w:rsidRPr="00EC1BB1">
        <w:rPr>
          <w:color w:val="auto"/>
        </w:rPr>
        <w:t xml:space="preserve">Name: </w:t>
      </w:r>
      <w:r w:rsidRPr="00EC1BB1">
        <w:rPr>
          <w:color w:val="auto"/>
        </w:rPr>
        <w:tab/>
      </w:r>
      <w:proofErr w:type="spellStart"/>
      <w:r w:rsidRPr="00EC1BB1">
        <w:rPr>
          <w:color w:val="auto"/>
        </w:rPr>
        <w:t>Organisation</w:t>
      </w:r>
      <w:proofErr w:type="spellEnd"/>
      <w:r w:rsidRPr="00EC1BB1">
        <w:rPr>
          <w:color w:val="auto"/>
        </w:rPr>
        <w:t>:</w:t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spacing w:before="140"/>
        <w:rPr>
          <w:color w:val="auto"/>
        </w:rPr>
      </w:pPr>
      <w:r w:rsidRPr="00EC1BB1">
        <w:rPr>
          <w:color w:val="auto"/>
        </w:rPr>
        <w:t>E-mail:</w:t>
      </w:r>
      <w:r w:rsidRPr="00EC1BB1">
        <w:rPr>
          <w:color w:val="auto"/>
        </w:rPr>
        <w:tab/>
        <w:t>Tel:</w:t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</w:rPr>
      </w:pPr>
      <w:r w:rsidRPr="00EC1BB1">
        <w:rPr>
          <w:color w:val="auto"/>
        </w:rPr>
        <w:t xml:space="preserve">Address: </w:t>
      </w:r>
      <w:r w:rsidRPr="00EC1BB1">
        <w:rPr>
          <w:color w:val="auto"/>
        </w:rPr>
        <w:tab/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color w:val="auto"/>
        </w:rPr>
      </w:pPr>
      <w:r w:rsidRPr="00EC1BB1">
        <w:rPr>
          <w:color w:val="auto"/>
        </w:rPr>
        <w:tab/>
        <w:t xml:space="preserve"> </w:t>
      </w:r>
      <w:r w:rsidRPr="00EC1BB1">
        <w:rPr>
          <w:color w:val="auto"/>
        </w:rPr>
        <w:tab/>
        <w:t xml:space="preserve"> Postcode: </w:t>
      </w:r>
      <w:r w:rsidRPr="00EC1BB1">
        <w:rPr>
          <w:color w:val="auto"/>
        </w:rPr>
        <w:tab/>
      </w:r>
    </w:p>
    <w:p w:rsidR="00205852" w:rsidRPr="00EC1BB1" w:rsidRDefault="00205852" w:rsidP="00205852">
      <w:pPr>
        <w:pStyle w:val="orderform"/>
        <w:spacing w:before="240" w:after="120" w:line="240" w:lineRule="auto"/>
        <w:rPr>
          <w:color w:val="auto"/>
        </w:rPr>
      </w:pPr>
      <w:proofErr w:type="gramStart"/>
      <w:r w:rsidRPr="00EC1BB1">
        <w:rPr>
          <w:color w:val="auto"/>
        </w:rPr>
        <w:t>Institute Membership No.</w:t>
      </w:r>
      <w:proofErr w:type="gramEnd"/>
      <w:r w:rsidRPr="00EC1BB1">
        <w:rPr>
          <w:color w:val="auto"/>
        </w:rPr>
        <w:t xml:space="preserve"> (</w:t>
      </w:r>
      <w:proofErr w:type="gramStart"/>
      <w:r w:rsidRPr="00EC1BB1">
        <w:rPr>
          <w:color w:val="auto"/>
        </w:rPr>
        <w:t>if</w:t>
      </w:r>
      <w:proofErr w:type="gramEnd"/>
      <w:r w:rsidRPr="00EC1BB1">
        <w:rPr>
          <w:color w:val="auto"/>
        </w:rPr>
        <w:t xml:space="preserve"> applicable): </w:t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sym w:font="Webdings" w:char="F063"/>
      </w:r>
      <w:r w:rsidRPr="00EC1BB1">
        <w:rPr>
          <w:color w:val="auto"/>
        </w:rPr>
        <w:t xml:space="preserve">       Tick this box if you require a VAT Receipt </w:t>
      </w:r>
      <w:r w:rsidRPr="00EC1BB1">
        <w:rPr>
          <w:color w:val="auto"/>
        </w:rPr>
        <w:sym w:font="Webdings" w:char="F063"/>
      </w:r>
    </w:p>
    <w:p w:rsidR="00793AD0" w:rsidRDefault="00205852" w:rsidP="00793AD0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</w:pPr>
      <w:r w:rsidRPr="00EC1BB1">
        <w:t xml:space="preserve">I wish to reserve ….... place(s) at the above seminar.  I enclose my </w:t>
      </w:r>
      <w:proofErr w:type="spellStart"/>
      <w:r w:rsidRPr="00EC1BB1">
        <w:t>cheque</w:t>
      </w:r>
      <w:proofErr w:type="spellEnd"/>
      <w:r w:rsidRPr="00EC1BB1">
        <w:t xml:space="preserve"> for £…………… payable to “NSCA”</w:t>
      </w:r>
      <w:r>
        <w:t xml:space="preserve">.  </w:t>
      </w:r>
    </w:p>
    <w:sectPr w:rsidR="00793AD0" w:rsidSect="007A24C0">
      <w:headerReference w:type="default" r:id="rId10"/>
      <w:footerReference w:type="default" r:id="rId11"/>
      <w:headerReference w:type="first" r:id="rId12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1E" w:rsidRDefault="0057671E">
      <w:r>
        <w:separator/>
      </w:r>
    </w:p>
  </w:endnote>
  <w:endnote w:type="continuationSeparator" w:id="0">
    <w:p w:rsidR="0057671E" w:rsidRDefault="0057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1E" w:rsidRPr="00AB6027" w:rsidRDefault="0057671E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 xml:space="preserve">RETURN TO: </w:t>
    </w:r>
    <w:r>
      <w:rPr>
        <w:b/>
      </w:rPr>
      <w:t>Joanne Lucking</w:t>
    </w:r>
    <w:r w:rsidRPr="00AB6027">
      <w:rPr>
        <w:b/>
      </w:rPr>
      <w:t>, ICAEW</w:t>
    </w:r>
    <w:r>
      <w:rPr>
        <w:b/>
      </w:rPr>
      <w:t xml:space="preserve"> Northern, PO Box 101, Prudhoe, NE42 9AQ</w:t>
    </w:r>
  </w:p>
  <w:p w:rsidR="0057671E" w:rsidRDefault="0057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1E" w:rsidRDefault="0057671E">
      <w:r>
        <w:separator/>
      </w:r>
    </w:p>
  </w:footnote>
  <w:footnote w:type="continuationSeparator" w:id="0">
    <w:p w:rsidR="0057671E" w:rsidRDefault="0057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1E" w:rsidRDefault="0057671E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67C00918" wp14:editId="4D29BBFA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38475" cy="1847850"/>
          <wp:effectExtent l="0" t="0" r="0" b="0"/>
          <wp:wrapNone/>
          <wp:docPr id="32" name="Picture 32" descr="TW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WS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1E" w:rsidRDefault="0057671E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551D52FD" wp14:editId="6105A6B3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30D9055C" wp14:editId="10AF5638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86D51"/>
    <w:multiLevelType w:val="hybridMultilevel"/>
    <w:tmpl w:val="259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263EB"/>
    <w:multiLevelType w:val="hybridMultilevel"/>
    <w:tmpl w:val="F6D05388"/>
    <w:lvl w:ilvl="0" w:tplc="785A70DC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1DFE0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AF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86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E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4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65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C03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43023"/>
    <w:multiLevelType w:val="hybridMultilevel"/>
    <w:tmpl w:val="75D87AFC"/>
    <w:lvl w:ilvl="0" w:tplc="477A688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052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060E0"/>
    <w:multiLevelType w:val="hybridMultilevel"/>
    <w:tmpl w:val="ED709766"/>
    <w:lvl w:ilvl="0" w:tplc="2C4CEEF2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434AF43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E53A6F8E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1B6A1B5A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BF7201AE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B2D05756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1974FB4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FA9CF478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68760FE0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0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42437D4"/>
    <w:multiLevelType w:val="hybridMultilevel"/>
    <w:tmpl w:val="D1F07D12"/>
    <w:lvl w:ilvl="0" w:tplc="8B7ED9A8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7DBE473A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D390B18A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59C5960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1C16F296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3E6F9D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517EDF36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AC943538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398BCD0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>
    <w:nsid w:val="609C1303"/>
    <w:multiLevelType w:val="hybridMultilevel"/>
    <w:tmpl w:val="F79E0DBE"/>
    <w:lvl w:ilvl="0" w:tplc="5824C7E6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490A5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AC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2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A2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E8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E1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E2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8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32B81"/>
    <w:multiLevelType w:val="hybridMultilevel"/>
    <w:tmpl w:val="6EA4F7C2"/>
    <w:lvl w:ilvl="0" w:tplc="B3BCC302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ACDCF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2F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4B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C8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C5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06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C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23938"/>
    <w:multiLevelType w:val="hybridMultilevel"/>
    <w:tmpl w:val="F79E0DBE"/>
    <w:lvl w:ilvl="0" w:tplc="B92C477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1E4C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A2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CE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00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0C5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44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61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54B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B34113"/>
    <w:multiLevelType w:val="hybridMultilevel"/>
    <w:tmpl w:val="6E10E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20"/>
  </w:num>
  <w:num w:numId="9">
    <w:abstractNumId w:val="15"/>
  </w:num>
  <w:num w:numId="10">
    <w:abstractNumId w:val="14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10"/>
  </w:num>
  <w:num w:numId="16">
    <w:abstractNumId w:val="0"/>
  </w:num>
  <w:num w:numId="17">
    <w:abstractNumId w:val="11"/>
  </w:num>
  <w:num w:numId="18">
    <w:abstractNumId w:val="6"/>
  </w:num>
  <w:num w:numId="19">
    <w:abstractNumId w:val="19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36034"/>
    <w:rsid w:val="000B0203"/>
    <w:rsid w:val="000B3093"/>
    <w:rsid w:val="000E2970"/>
    <w:rsid w:val="000E2FE5"/>
    <w:rsid w:val="000E3C2F"/>
    <w:rsid w:val="000E5F71"/>
    <w:rsid w:val="00101EB6"/>
    <w:rsid w:val="00116515"/>
    <w:rsid w:val="001203B7"/>
    <w:rsid w:val="00130C7C"/>
    <w:rsid w:val="00162252"/>
    <w:rsid w:val="0017248D"/>
    <w:rsid w:val="00175A1A"/>
    <w:rsid w:val="001B356C"/>
    <w:rsid w:val="001B5AC6"/>
    <w:rsid w:val="00205852"/>
    <w:rsid w:val="002111FF"/>
    <w:rsid w:val="002143F4"/>
    <w:rsid w:val="002234EB"/>
    <w:rsid w:val="00252695"/>
    <w:rsid w:val="0029024E"/>
    <w:rsid w:val="002D7208"/>
    <w:rsid w:val="002E76E6"/>
    <w:rsid w:val="002F691F"/>
    <w:rsid w:val="00323FB0"/>
    <w:rsid w:val="00367B83"/>
    <w:rsid w:val="00377493"/>
    <w:rsid w:val="003D0562"/>
    <w:rsid w:val="00403A34"/>
    <w:rsid w:val="0041482A"/>
    <w:rsid w:val="0043126A"/>
    <w:rsid w:val="0043722E"/>
    <w:rsid w:val="00447C25"/>
    <w:rsid w:val="0046713D"/>
    <w:rsid w:val="004A6EEA"/>
    <w:rsid w:val="004C16ED"/>
    <w:rsid w:val="004E106D"/>
    <w:rsid w:val="004F422F"/>
    <w:rsid w:val="004F4E0E"/>
    <w:rsid w:val="00501BB5"/>
    <w:rsid w:val="00510498"/>
    <w:rsid w:val="00521CDE"/>
    <w:rsid w:val="00523ACF"/>
    <w:rsid w:val="0052578A"/>
    <w:rsid w:val="00547526"/>
    <w:rsid w:val="005615F7"/>
    <w:rsid w:val="0057671E"/>
    <w:rsid w:val="00583C4D"/>
    <w:rsid w:val="00584557"/>
    <w:rsid w:val="00592524"/>
    <w:rsid w:val="00614A38"/>
    <w:rsid w:val="006334D5"/>
    <w:rsid w:val="0064124C"/>
    <w:rsid w:val="006419CD"/>
    <w:rsid w:val="006649CF"/>
    <w:rsid w:val="006668B9"/>
    <w:rsid w:val="006A15FD"/>
    <w:rsid w:val="006A2183"/>
    <w:rsid w:val="006A50D5"/>
    <w:rsid w:val="006B5A88"/>
    <w:rsid w:val="006F6DC3"/>
    <w:rsid w:val="00701EC7"/>
    <w:rsid w:val="0070715B"/>
    <w:rsid w:val="00707FCE"/>
    <w:rsid w:val="007227C3"/>
    <w:rsid w:val="00793AD0"/>
    <w:rsid w:val="00795D8A"/>
    <w:rsid w:val="007A24C0"/>
    <w:rsid w:val="007A2CF1"/>
    <w:rsid w:val="007B55C4"/>
    <w:rsid w:val="00840943"/>
    <w:rsid w:val="00854678"/>
    <w:rsid w:val="008D308D"/>
    <w:rsid w:val="008E7B74"/>
    <w:rsid w:val="00925730"/>
    <w:rsid w:val="00972098"/>
    <w:rsid w:val="00975499"/>
    <w:rsid w:val="00982E57"/>
    <w:rsid w:val="009960E0"/>
    <w:rsid w:val="009A43C2"/>
    <w:rsid w:val="009A52D2"/>
    <w:rsid w:val="009B7EFF"/>
    <w:rsid w:val="009D2DA1"/>
    <w:rsid w:val="00A00945"/>
    <w:rsid w:val="00A248A1"/>
    <w:rsid w:val="00A45B11"/>
    <w:rsid w:val="00A51EE5"/>
    <w:rsid w:val="00A71A26"/>
    <w:rsid w:val="00A93E24"/>
    <w:rsid w:val="00AB6027"/>
    <w:rsid w:val="00AC2B65"/>
    <w:rsid w:val="00AC413E"/>
    <w:rsid w:val="00AE05BC"/>
    <w:rsid w:val="00BA7071"/>
    <w:rsid w:val="00BE60E4"/>
    <w:rsid w:val="00C95E21"/>
    <w:rsid w:val="00CD1BB4"/>
    <w:rsid w:val="00CD2C7F"/>
    <w:rsid w:val="00CE38A6"/>
    <w:rsid w:val="00CF360D"/>
    <w:rsid w:val="00D10344"/>
    <w:rsid w:val="00D1698B"/>
    <w:rsid w:val="00D302B3"/>
    <w:rsid w:val="00D31F6B"/>
    <w:rsid w:val="00D6054A"/>
    <w:rsid w:val="00D61AA7"/>
    <w:rsid w:val="00D655B8"/>
    <w:rsid w:val="00D83CB6"/>
    <w:rsid w:val="00DD3A9B"/>
    <w:rsid w:val="00DF5D09"/>
    <w:rsid w:val="00E221AC"/>
    <w:rsid w:val="00E2404A"/>
    <w:rsid w:val="00E76AAF"/>
    <w:rsid w:val="00E7701F"/>
    <w:rsid w:val="00E81658"/>
    <w:rsid w:val="00EB580E"/>
    <w:rsid w:val="00EB7DF0"/>
    <w:rsid w:val="00ED0525"/>
    <w:rsid w:val="00F00BE8"/>
    <w:rsid w:val="00F04CE5"/>
    <w:rsid w:val="00F37034"/>
    <w:rsid w:val="00F42852"/>
    <w:rsid w:val="00F5255D"/>
    <w:rsid w:val="00F742C2"/>
    <w:rsid w:val="00F74AD2"/>
    <w:rsid w:val="00F905E4"/>
    <w:rsid w:val="00F906A7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21"/>
    <w:pPr>
      <w:spacing w:before="0" w:line="240" w:lineRule="auto"/>
      <w:ind w:left="720"/>
      <w:contextualSpacing/>
      <w:jc w:val="both"/>
    </w:pPr>
    <w:rPr>
      <w:rFonts w:eastAsiaTheme="minorHAnsi" w:cstheme="minorBidi"/>
      <w:color w:val="auto"/>
      <w:sz w:val="24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21"/>
    <w:pPr>
      <w:spacing w:before="0" w:line="240" w:lineRule="auto"/>
      <w:ind w:left="720"/>
      <w:contextualSpacing/>
      <w:jc w:val="both"/>
    </w:pPr>
    <w:rPr>
      <w:rFonts w:eastAsiaTheme="minorHAnsi" w:cstheme="minorBidi"/>
      <w:color w:val="auto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e.lucking@icae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D54CC728.dotm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2544</CharactersWithSpaces>
  <SharedDoc>false</SharedDoc>
  <HLinks>
    <vt:vector size="12" baseType="variant"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Joanne Lucking</cp:lastModifiedBy>
  <cp:revision>2</cp:revision>
  <cp:lastPrinted>2012-01-06T14:16:00Z</cp:lastPrinted>
  <dcterms:created xsi:type="dcterms:W3CDTF">2014-07-09T14:21:00Z</dcterms:created>
  <dcterms:modified xsi:type="dcterms:W3CDTF">2014-07-09T14:21:00Z</dcterms:modified>
</cp:coreProperties>
</file>