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53" w:rsidRPr="00DB4E3D" w:rsidRDefault="001001C8" w:rsidP="004D7D53">
      <w:pPr>
        <w:spacing w:after="60" w:line="240" w:lineRule="auto"/>
        <w:rPr>
          <w:b/>
          <w:caps/>
          <w:noProof/>
          <w:color w:val="auto"/>
          <w:kern w:val="32"/>
          <w:sz w:val="44"/>
          <w:szCs w:val="44"/>
          <w:lang w:val="en-GB"/>
        </w:rPr>
      </w:pPr>
      <w:r>
        <w:rPr>
          <w:b/>
          <w:caps/>
          <w:noProof/>
          <w:color w:val="auto"/>
          <w:kern w:val="32"/>
          <w:sz w:val="44"/>
          <w:szCs w:val="44"/>
          <w:lang w:val="en-GB"/>
        </w:rPr>
        <w:t>KEY IT RISKS FOR ACCOUNTANTS</w:t>
      </w:r>
    </w:p>
    <w:p w:rsidR="00EB580E" w:rsidRPr="00FA4EEF" w:rsidRDefault="00023D58" w:rsidP="006B5A88">
      <w:pPr>
        <w:pStyle w:val="subsubhead"/>
        <w:rPr>
          <w:color w:val="auto"/>
        </w:rPr>
      </w:pPr>
      <w:r>
        <w:rPr>
          <w:color w:val="auto"/>
        </w:rPr>
        <w:t>Thursday</w:t>
      </w:r>
      <w:r w:rsidR="009370F1">
        <w:rPr>
          <w:color w:val="auto"/>
        </w:rPr>
        <w:t xml:space="preserve"> </w:t>
      </w:r>
      <w:r>
        <w:rPr>
          <w:color w:val="auto"/>
        </w:rPr>
        <w:t>30 April 2015</w:t>
      </w:r>
      <w:r w:rsidR="00EB580E" w:rsidRPr="00FA4EEF">
        <w:rPr>
          <w:color w:val="auto"/>
        </w:rPr>
        <w:br/>
      </w:r>
      <w:r w:rsidR="00854678" w:rsidRPr="00FA4EEF">
        <w:rPr>
          <w:color w:val="auto"/>
        </w:rPr>
        <w:t xml:space="preserve">13:30 to </w:t>
      </w:r>
      <w:r w:rsidR="0046713D" w:rsidRPr="00FA4EEF">
        <w:rPr>
          <w:color w:val="auto"/>
        </w:rPr>
        <w:t>17:00hrs</w:t>
      </w:r>
      <w:r w:rsidR="00EB580E" w:rsidRPr="00FA4EEF">
        <w:rPr>
          <w:color w:val="auto"/>
        </w:rPr>
        <w:br/>
      </w:r>
      <w:r w:rsidR="004D7D53" w:rsidRPr="00FA4EEF">
        <w:rPr>
          <w:color w:val="auto"/>
        </w:rPr>
        <w:t>Gr</w:t>
      </w:r>
      <w:r w:rsidR="0046713D" w:rsidRPr="00FA4EEF">
        <w:rPr>
          <w:color w:val="auto"/>
        </w:rPr>
        <w:t>e</w:t>
      </w:r>
      <w:r w:rsidR="004D7D53" w:rsidRPr="00FA4EEF">
        <w:rPr>
          <w:color w:val="auto"/>
        </w:rPr>
        <w:t xml:space="preserve">enhill </w:t>
      </w:r>
      <w:r w:rsidR="0046713D" w:rsidRPr="00FA4EEF">
        <w:rPr>
          <w:color w:val="auto"/>
        </w:rPr>
        <w:t xml:space="preserve">Hotel, </w:t>
      </w:r>
      <w:proofErr w:type="spellStart"/>
      <w:r w:rsidR="004D7D53" w:rsidRPr="00FA4EEF">
        <w:rPr>
          <w:color w:val="auto"/>
        </w:rPr>
        <w:t>Wigton</w:t>
      </w:r>
      <w:proofErr w:type="spellEnd"/>
      <w:r w:rsidR="0046713D" w:rsidRPr="00FA4EEF">
        <w:rPr>
          <w:color w:val="auto"/>
        </w:rPr>
        <w:t xml:space="preserve"> </w:t>
      </w:r>
      <w:r w:rsidR="00786213" w:rsidRPr="00FA4EEF">
        <w:rPr>
          <w:color w:val="auto"/>
        </w:rPr>
        <w:t>CA7 8LS</w:t>
      </w:r>
    </w:p>
    <w:p w:rsidR="00174129" w:rsidRPr="00FA4EEF" w:rsidRDefault="00174129" w:rsidP="00786213">
      <w:pPr>
        <w:spacing w:before="120"/>
        <w:rPr>
          <w:rFonts w:eastAsia="Arial" w:cs="Arial"/>
          <w:b/>
          <w:bCs/>
          <w:color w:val="auto"/>
        </w:rPr>
      </w:pPr>
    </w:p>
    <w:p w:rsidR="00BB0EC6" w:rsidRPr="00915DB0" w:rsidRDefault="006B0F62" w:rsidP="00BB0EC6">
      <w:pPr>
        <w:spacing w:before="0" w:after="120"/>
        <w:rPr>
          <w:rFonts w:eastAsia="Arial" w:cs="Arial"/>
          <w:b/>
          <w:bCs/>
          <w:color w:val="auto"/>
          <w:sz w:val="18"/>
          <w:szCs w:val="18"/>
        </w:rPr>
      </w:pPr>
      <w:r>
        <w:rPr>
          <w:rFonts w:eastAsia="Arial" w:cs="Arial"/>
          <w:b/>
          <w:bCs/>
          <w:color w:val="auto"/>
          <w:sz w:val="18"/>
          <w:szCs w:val="18"/>
        </w:rPr>
        <w:t>Key IT Risks for Accountants</w:t>
      </w:r>
      <w:r w:rsidR="00B61C6D">
        <w:rPr>
          <w:rFonts w:eastAsia="Arial" w:cs="Arial"/>
          <w:b/>
          <w:bCs/>
          <w:color w:val="auto"/>
          <w:sz w:val="18"/>
          <w:szCs w:val="18"/>
        </w:rPr>
        <w:t>:</w:t>
      </w:r>
    </w:p>
    <w:p w:rsidR="00BB0EC6" w:rsidRPr="00915DB0" w:rsidRDefault="0000298F" w:rsidP="00BB0EC6">
      <w:pPr>
        <w:spacing w:after="40"/>
        <w:rPr>
          <w:rFonts w:cs="Arial"/>
          <w:sz w:val="18"/>
          <w:szCs w:val="18"/>
        </w:rPr>
      </w:pPr>
      <w:r w:rsidRPr="00915DB0">
        <w:rPr>
          <w:rFonts w:eastAsia="Arial" w:cs="Arial"/>
          <w:bCs/>
          <w:color w:val="auto"/>
          <w:sz w:val="18"/>
          <w:szCs w:val="18"/>
        </w:rPr>
        <w:t xml:space="preserve">This half </w:t>
      </w:r>
      <w:r w:rsidR="00160E3D" w:rsidRPr="00915DB0">
        <w:rPr>
          <w:rFonts w:eastAsia="Arial" w:cs="Arial"/>
          <w:bCs/>
          <w:color w:val="auto"/>
          <w:sz w:val="18"/>
          <w:szCs w:val="18"/>
        </w:rPr>
        <w:t>day course will</w:t>
      </w:r>
      <w:r w:rsidRPr="00915DB0">
        <w:rPr>
          <w:rFonts w:eastAsia="Arial" w:cs="Arial"/>
          <w:bCs/>
          <w:color w:val="auto"/>
          <w:sz w:val="18"/>
          <w:szCs w:val="18"/>
        </w:rPr>
        <w:t xml:space="preserve"> </w:t>
      </w:r>
      <w:r w:rsidR="009370F1">
        <w:rPr>
          <w:rFonts w:eastAsia="Arial" w:cs="Arial"/>
          <w:bCs/>
          <w:color w:val="auto"/>
          <w:sz w:val="18"/>
          <w:szCs w:val="18"/>
        </w:rPr>
        <w:t>ensure you are confident that you have the right expertise to protect your company’s data, sure you are up to date and prepared for IT risks and legislations. Also raises your company’s profile with an internationally recognized USMS benchmark (ISO27001/2)</w:t>
      </w:r>
    </w:p>
    <w:p w:rsidR="00CE7D78" w:rsidRPr="00915DB0" w:rsidRDefault="00702D12" w:rsidP="00457766">
      <w:pPr>
        <w:spacing w:before="0" w:line="240" w:lineRule="auto"/>
        <w:rPr>
          <w:rFonts w:cs="Arial"/>
          <w:sz w:val="18"/>
          <w:szCs w:val="18"/>
        </w:rPr>
      </w:pPr>
      <w:r>
        <w:rPr>
          <w:rFonts w:cs="Arial"/>
          <w:sz w:val="18"/>
          <w:szCs w:val="18"/>
        </w:rPr>
        <w:t xml:space="preserve">With the use of the internet and associated technologies growing rapidly in recent years, so has the opportunity for computer related </w:t>
      </w:r>
      <w:proofErr w:type="gramStart"/>
      <w:r>
        <w:rPr>
          <w:rFonts w:cs="Arial"/>
          <w:sz w:val="18"/>
          <w:szCs w:val="18"/>
        </w:rPr>
        <w:t>crime.</w:t>
      </w:r>
      <w:proofErr w:type="gramEnd"/>
      <w:r>
        <w:rPr>
          <w:rFonts w:cs="Arial"/>
          <w:sz w:val="18"/>
          <w:szCs w:val="18"/>
        </w:rPr>
        <w:t xml:space="preserve"> Threats ranging from staff using Facebook or Twitter to malicious attacks by hackers has the potential to disrupt critical business systems or open up access to your confidential data. </w:t>
      </w:r>
    </w:p>
    <w:p w:rsidR="00457766" w:rsidRPr="00915DB0" w:rsidRDefault="00CE7D78" w:rsidP="00457766">
      <w:pPr>
        <w:spacing w:before="0" w:line="240" w:lineRule="auto"/>
        <w:rPr>
          <w:sz w:val="18"/>
          <w:szCs w:val="18"/>
        </w:rPr>
      </w:pPr>
      <w:r w:rsidRPr="00915DB0">
        <w:rPr>
          <w:sz w:val="18"/>
          <w:szCs w:val="18"/>
        </w:rPr>
        <w:t>The course will cover</w:t>
      </w:r>
      <w:r w:rsidR="00457766" w:rsidRPr="00915DB0">
        <w:rPr>
          <w:sz w:val="18"/>
          <w:szCs w:val="18"/>
        </w:rPr>
        <w:t>:</w:t>
      </w:r>
    </w:p>
    <w:p w:rsidR="003A3DB2" w:rsidRDefault="00702D12" w:rsidP="00457766">
      <w:pPr>
        <w:pStyle w:val="ListParagraph"/>
        <w:numPr>
          <w:ilvl w:val="0"/>
          <w:numId w:val="18"/>
        </w:numPr>
        <w:spacing w:before="0" w:line="240" w:lineRule="auto"/>
        <w:rPr>
          <w:sz w:val="18"/>
          <w:szCs w:val="18"/>
        </w:rPr>
      </w:pPr>
      <w:r>
        <w:rPr>
          <w:sz w:val="18"/>
          <w:szCs w:val="18"/>
        </w:rPr>
        <w:t>Update – current impa</w:t>
      </w:r>
      <w:r w:rsidR="00D931AC">
        <w:rPr>
          <w:sz w:val="18"/>
          <w:szCs w:val="18"/>
        </w:rPr>
        <w:t>ct</w:t>
      </w:r>
      <w:r>
        <w:rPr>
          <w:sz w:val="18"/>
          <w:szCs w:val="18"/>
        </w:rPr>
        <w:t xml:space="preserve"> of “cybercrime”</w:t>
      </w:r>
    </w:p>
    <w:p w:rsidR="00702D12" w:rsidRDefault="00702D12" w:rsidP="00457766">
      <w:pPr>
        <w:pStyle w:val="ListParagraph"/>
        <w:numPr>
          <w:ilvl w:val="0"/>
          <w:numId w:val="18"/>
        </w:numPr>
        <w:spacing w:before="0" w:line="240" w:lineRule="auto"/>
        <w:rPr>
          <w:sz w:val="18"/>
          <w:szCs w:val="18"/>
        </w:rPr>
      </w:pPr>
      <w:r>
        <w:rPr>
          <w:sz w:val="18"/>
          <w:szCs w:val="18"/>
        </w:rPr>
        <w:t>Key IT risks – internal &amp; external (backup failure, hacking, theft of data)</w:t>
      </w:r>
    </w:p>
    <w:p w:rsidR="00702D12" w:rsidRDefault="00702D12" w:rsidP="00457766">
      <w:pPr>
        <w:pStyle w:val="ListParagraph"/>
        <w:numPr>
          <w:ilvl w:val="0"/>
          <w:numId w:val="18"/>
        </w:numPr>
        <w:spacing w:before="0" w:line="240" w:lineRule="auto"/>
        <w:rPr>
          <w:sz w:val="18"/>
          <w:szCs w:val="18"/>
        </w:rPr>
      </w:pPr>
      <w:proofErr w:type="spellStart"/>
      <w:r>
        <w:rPr>
          <w:sz w:val="18"/>
          <w:szCs w:val="18"/>
        </w:rPr>
        <w:t>WiFi</w:t>
      </w:r>
      <w:proofErr w:type="spellEnd"/>
      <w:r>
        <w:rPr>
          <w:sz w:val="18"/>
          <w:szCs w:val="18"/>
        </w:rPr>
        <w:t>, remote working, mobile computing</w:t>
      </w:r>
    </w:p>
    <w:p w:rsidR="00702D12" w:rsidRDefault="00702D12" w:rsidP="00457766">
      <w:pPr>
        <w:pStyle w:val="ListParagraph"/>
        <w:numPr>
          <w:ilvl w:val="0"/>
          <w:numId w:val="18"/>
        </w:numPr>
        <w:spacing w:before="0" w:line="240" w:lineRule="auto"/>
        <w:rPr>
          <w:sz w:val="18"/>
          <w:szCs w:val="18"/>
        </w:rPr>
      </w:pPr>
      <w:r>
        <w:rPr>
          <w:sz w:val="18"/>
          <w:szCs w:val="18"/>
        </w:rPr>
        <w:t>Concerns with social media</w:t>
      </w:r>
    </w:p>
    <w:p w:rsidR="00702D12" w:rsidRDefault="00702D12" w:rsidP="00457766">
      <w:pPr>
        <w:pStyle w:val="ListParagraph"/>
        <w:numPr>
          <w:ilvl w:val="0"/>
          <w:numId w:val="18"/>
        </w:numPr>
        <w:spacing w:before="0" w:line="240" w:lineRule="auto"/>
        <w:rPr>
          <w:sz w:val="18"/>
          <w:szCs w:val="18"/>
        </w:rPr>
      </w:pPr>
      <w:r>
        <w:rPr>
          <w:sz w:val="18"/>
          <w:szCs w:val="18"/>
        </w:rPr>
        <w:t>Online payments – are your systems secure?</w:t>
      </w:r>
    </w:p>
    <w:p w:rsidR="00702D12" w:rsidRDefault="00702D12" w:rsidP="00457766">
      <w:pPr>
        <w:pStyle w:val="ListParagraph"/>
        <w:numPr>
          <w:ilvl w:val="0"/>
          <w:numId w:val="18"/>
        </w:numPr>
        <w:spacing w:before="0" w:line="240" w:lineRule="auto"/>
        <w:rPr>
          <w:sz w:val="18"/>
          <w:szCs w:val="18"/>
        </w:rPr>
      </w:pPr>
      <w:r>
        <w:rPr>
          <w:sz w:val="18"/>
          <w:szCs w:val="18"/>
        </w:rPr>
        <w:t>Cloud computing – is it safe?</w:t>
      </w:r>
    </w:p>
    <w:p w:rsidR="00702D12" w:rsidRDefault="00702D12" w:rsidP="00457766">
      <w:pPr>
        <w:pStyle w:val="ListParagraph"/>
        <w:numPr>
          <w:ilvl w:val="0"/>
          <w:numId w:val="18"/>
        </w:numPr>
        <w:spacing w:before="0" w:line="240" w:lineRule="auto"/>
        <w:rPr>
          <w:sz w:val="18"/>
          <w:szCs w:val="18"/>
        </w:rPr>
      </w:pPr>
      <w:r>
        <w:rPr>
          <w:sz w:val="18"/>
          <w:szCs w:val="18"/>
        </w:rPr>
        <w:t>IT legislations – understanding your rights &amp; responsibilities</w:t>
      </w:r>
    </w:p>
    <w:p w:rsidR="00702D12" w:rsidRPr="00915DB0" w:rsidRDefault="00702D12" w:rsidP="00457766">
      <w:pPr>
        <w:pStyle w:val="ListParagraph"/>
        <w:numPr>
          <w:ilvl w:val="0"/>
          <w:numId w:val="18"/>
        </w:numPr>
        <w:spacing w:before="0" w:line="240" w:lineRule="auto"/>
        <w:rPr>
          <w:sz w:val="18"/>
          <w:szCs w:val="18"/>
        </w:rPr>
      </w:pPr>
      <w:r>
        <w:rPr>
          <w:sz w:val="18"/>
          <w:szCs w:val="18"/>
        </w:rPr>
        <w:t xml:space="preserve">Creating a secure culture – IT governance and controls </w:t>
      </w:r>
    </w:p>
    <w:p w:rsidR="00490057" w:rsidRDefault="00D931AC" w:rsidP="00BB0EC6">
      <w:pPr>
        <w:spacing w:before="120"/>
        <w:rPr>
          <w:color w:val="auto"/>
          <w:sz w:val="18"/>
          <w:szCs w:val="18"/>
        </w:rPr>
      </w:pPr>
      <w:proofErr w:type="spellStart"/>
      <w:r>
        <w:rPr>
          <w:b/>
          <w:color w:val="auto"/>
        </w:rPr>
        <w:t>Dr</w:t>
      </w:r>
      <w:proofErr w:type="spellEnd"/>
      <w:r>
        <w:rPr>
          <w:b/>
          <w:color w:val="auto"/>
        </w:rPr>
        <w:t xml:space="preserve"> Stephen Hill</w:t>
      </w:r>
      <w:r w:rsidR="00E2404A" w:rsidRPr="00FA4EEF">
        <w:rPr>
          <w:color w:val="auto"/>
        </w:rPr>
        <w:t xml:space="preserve"> </w:t>
      </w:r>
      <w:r w:rsidR="003A3DB2">
        <w:rPr>
          <w:color w:val="auto"/>
          <w:sz w:val="18"/>
          <w:szCs w:val="18"/>
        </w:rPr>
        <w:t xml:space="preserve">is </w:t>
      </w:r>
      <w:r>
        <w:rPr>
          <w:color w:val="auto"/>
          <w:sz w:val="18"/>
          <w:szCs w:val="18"/>
        </w:rPr>
        <w:t xml:space="preserve">the MD of Snowdrop Consulting Ltd. Stephen spent 11 years working for a top 25 firm of accountants heading the Fraud and Forensic Group, leading an expert body advising clients on prevention, detection and recovery of fraudulent assets, working closely with the police, HMRC and private sector. </w:t>
      </w:r>
      <w:r w:rsidR="005624F0">
        <w:rPr>
          <w:color w:val="auto"/>
          <w:sz w:val="18"/>
          <w:szCs w:val="18"/>
        </w:rPr>
        <w:t xml:space="preserve">Stephen specializes in e-crime and online intelligence with over 14 years’ experience in focusing on cyber fraud, intelligence gathering and IT governance. He has written for several well-known publications including The Sunday Times and Accountancy magazine and commented on Radio 5. With a recent appointment as a Volunteer to the City of London Police Economic Crime Directive, Stephen assists fraud investigators with online investigations and speaks at schools on the dangers of the Internet and Social Networking. </w:t>
      </w:r>
    </w:p>
    <w:p w:rsidR="000605F4" w:rsidRDefault="000605F4" w:rsidP="000605F4">
      <w:pPr>
        <w:pStyle w:val="boldbody"/>
        <w:spacing w:before="0" w:line="240" w:lineRule="atLeast"/>
        <w:rPr>
          <w:b w:val="0"/>
          <w:color w:val="auto"/>
          <w:sz w:val="16"/>
          <w:szCs w:val="16"/>
        </w:rPr>
      </w:pPr>
    </w:p>
    <w:p w:rsidR="000605F4" w:rsidRPr="000605F4" w:rsidRDefault="000605F4" w:rsidP="000605F4">
      <w:pPr>
        <w:pStyle w:val="boldbody"/>
        <w:spacing w:before="0" w:line="240" w:lineRule="atLeast"/>
        <w:rPr>
          <w:color w:val="auto"/>
          <w:sz w:val="18"/>
          <w:szCs w:val="18"/>
        </w:rPr>
      </w:pPr>
      <w:r w:rsidRPr="000605F4">
        <w:rPr>
          <w:color w:val="auto"/>
          <w:sz w:val="18"/>
          <w:szCs w:val="18"/>
        </w:rPr>
        <w:t>Credit/Debit Card Booking Tel 01908 248159</w:t>
      </w:r>
    </w:p>
    <w:p w:rsidR="000605F4" w:rsidRPr="000605F4" w:rsidRDefault="000605F4" w:rsidP="000605F4">
      <w:pPr>
        <w:pStyle w:val="boldbody"/>
        <w:spacing w:before="0" w:line="240" w:lineRule="atLeast"/>
        <w:rPr>
          <w:color w:val="auto"/>
          <w:sz w:val="18"/>
          <w:szCs w:val="18"/>
        </w:rPr>
      </w:pPr>
      <w:r w:rsidRPr="000605F4">
        <w:rPr>
          <w:color w:val="auto"/>
          <w:sz w:val="18"/>
          <w:szCs w:val="18"/>
        </w:rPr>
        <w:t xml:space="preserve">Online Booking </w:t>
      </w:r>
      <w:proofErr w:type="gramStart"/>
      <w:r w:rsidRPr="000605F4">
        <w:rPr>
          <w:color w:val="auto"/>
          <w:sz w:val="18"/>
          <w:szCs w:val="18"/>
        </w:rPr>
        <w:t>-  £</w:t>
      </w:r>
      <w:proofErr w:type="gramEnd"/>
      <w:r w:rsidRPr="000605F4">
        <w:rPr>
          <w:color w:val="auto"/>
          <w:sz w:val="18"/>
          <w:szCs w:val="18"/>
        </w:rPr>
        <w:t xml:space="preserve">84.00 </w:t>
      </w:r>
      <w:proofErr w:type="spellStart"/>
      <w:r w:rsidRPr="000605F4">
        <w:rPr>
          <w:color w:val="auto"/>
          <w:sz w:val="18"/>
          <w:szCs w:val="18"/>
        </w:rPr>
        <w:t>inc</w:t>
      </w:r>
      <w:proofErr w:type="spellEnd"/>
      <w:r w:rsidRPr="000605F4">
        <w:rPr>
          <w:color w:val="auto"/>
          <w:sz w:val="18"/>
          <w:szCs w:val="18"/>
        </w:rPr>
        <w:t xml:space="preserve"> VAT, Retired/not employed £42.00 </w:t>
      </w:r>
      <w:proofErr w:type="spellStart"/>
      <w:r w:rsidRPr="000605F4">
        <w:rPr>
          <w:color w:val="auto"/>
          <w:sz w:val="18"/>
          <w:szCs w:val="18"/>
        </w:rPr>
        <w:t>inc</w:t>
      </w:r>
      <w:proofErr w:type="spellEnd"/>
      <w:r w:rsidRPr="000605F4">
        <w:rPr>
          <w:color w:val="auto"/>
          <w:sz w:val="18"/>
          <w:szCs w:val="18"/>
        </w:rPr>
        <w:t xml:space="preserve"> VAT</w:t>
      </w:r>
    </w:p>
    <w:p w:rsidR="000605F4" w:rsidRPr="000605F4" w:rsidRDefault="000605F4" w:rsidP="000605F4">
      <w:pPr>
        <w:pStyle w:val="boldbody"/>
        <w:spacing w:before="0" w:line="240" w:lineRule="atLeast"/>
        <w:rPr>
          <w:color w:val="auto"/>
          <w:sz w:val="18"/>
          <w:szCs w:val="18"/>
        </w:rPr>
      </w:pPr>
      <w:r w:rsidRPr="000605F4">
        <w:rPr>
          <w:color w:val="auto"/>
          <w:sz w:val="18"/>
          <w:szCs w:val="18"/>
        </w:rPr>
        <w:t xml:space="preserve">Postal Booking by </w:t>
      </w:r>
      <w:proofErr w:type="spellStart"/>
      <w:r w:rsidRPr="000605F4">
        <w:rPr>
          <w:color w:val="auto"/>
          <w:sz w:val="18"/>
          <w:szCs w:val="18"/>
        </w:rPr>
        <w:t>cheque</w:t>
      </w:r>
      <w:proofErr w:type="spellEnd"/>
      <w:r w:rsidRPr="000605F4">
        <w:rPr>
          <w:color w:val="auto"/>
          <w:sz w:val="18"/>
          <w:szCs w:val="18"/>
        </w:rPr>
        <w:t xml:space="preserve"> - £90.00 </w:t>
      </w:r>
      <w:proofErr w:type="spellStart"/>
      <w:proofErr w:type="gramStart"/>
      <w:r w:rsidRPr="000605F4">
        <w:rPr>
          <w:color w:val="auto"/>
          <w:sz w:val="18"/>
          <w:szCs w:val="18"/>
        </w:rPr>
        <w:t>inc</w:t>
      </w:r>
      <w:proofErr w:type="spellEnd"/>
      <w:proofErr w:type="gramEnd"/>
      <w:r w:rsidRPr="000605F4">
        <w:rPr>
          <w:color w:val="auto"/>
          <w:sz w:val="18"/>
          <w:szCs w:val="18"/>
        </w:rPr>
        <w:t xml:space="preserve"> VAT, Retired/not employed £45.00 </w:t>
      </w:r>
      <w:proofErr w:type="spellStart"/>
      <w:r w:rsidRPr="000605F4">
        <w:rPr>
          <w:color w:val="auto"/>
          <w:sz w:val="18"/>
          <w:szCs w:val="18"/>
        </w:rPr>
        <w:t>inc</w:t>
      </w:r>
      <w:proofErr w:type="spellEnd"/>
      <w:r w:rsidRPr="000605F4">
        <w:rPr>
          <w:color w:val="auto"/>
          <w:sz w:val="18"/>
          <w:szCs w:val="18"/>
        </w:rPr>
        <w:t xml:space="preserve"> VAT</w:t>
      </w:r>
    </w:p>
    <w:p w:rsidR="00070AE4" w:rsidRPr="00DB4E3D" w:rsidRDefault="000605F4" w:rsidP="00DB4E3D">
      <w:pPr>
        <w:pStyle w:val="boldbody"/>
        <w:spacing w:before="0" w:line="240" w:lineRule="atLeast"/>
        <w:rPr>
          <w:sz w:val="18"/>
          <w:szCs w:val="18"/>
        </w:rPr>
      </w:pPr>
      <w:r w:rsidRPr="000605F4">
        <w:rPr>
          <w:color w:val="auto"/>
          <w:sz w:val="18"/>
          <w:szCs w:val="18"/>
        </w:rPr>
        <w:t>Places can be reserved</w:t>
      </w:r>
      <w:r w:rsidRPr="000605F4">
        <w:rPr>
          <w:b w:val="0"/>
          <w:color w:val="auto"/>
          <w:sz w:val="18"/>
          <w:szCs w:val="18"/>
        </w:rPr>
        <w:t xml:space="preserve"> online at </w:t>
      </w:r>
      <w:hyperlink r:id="rId8" w:history="1">
        <w:r w:rsidRPr="000605F4">
          <w:rPr>
            <w:rStyle w:val="Hyperlink"/>
            <w:b w:val="0"/>
            <w:color w:val="auto"/>
            <w:sz w:val="18"/>
            <w:szCs w:val="18"/>
          </w:rPr>
          <w:t>www.icaew.com/northern</w:t>
        </w:r>
      </w:hyperlink>
      <w:r w:rsidRPr="000605F4">
        <w:rPr>
          <w:b w:val="0"/>
          <w:color w:val="auto"/>
          <w:sz w:val="18"/>
          <w:szCs w:val="18"/>
        </w:rPr>
        <w:t xml:space="preserve"> or by completing the form below - for further information contact Joanne Lucking on 0191 300 0532 </w:t>
      </w:r>
      <w:hyperlink r:id="rId9" w:history="1">
        <w:r w:rsidRPr="000605F4">
          <w:rPr>
            <w:rStyle w:val="Hyperlink"/>
            <w:sz w:val="18"/>
            <w:szCs w:val="18"/>
          </w:rPr>
          <w:t>joanne.lucking@icaew.com</w:t>
        </w:r>
      </w:hyperlink>
    </w:p>
    <w:p w:rsidR="00070AE4" w:rsidRPr="00915DB0" w:rsidRDefault="00070AE4" w:rsidP="00070AE4">
      <w:pPr>
        <w:pStyle w:val="boldbody"/>
        <w:spacing w:before="0" w:line="240" w:lineRule="auto"/>
        <w:rPr>
          <w:b w:val="0"/>
          <w:color w:val="auto"/>
          <w:sz w:val="18"/>
          <w:szCs w:val="18"/>
        </w:rPr>
      </w:pPr>
      <w:r w:rsidRPr="00915DB0">
        <w:rPr>
          <w:b w:val="0"/>
          <w:color w:val="auto"/>
          <w:sz w:val="18"/>
          <w:szCs w:val="18"/>
        </w:rPr>
        <w:t xml:space="preserve">The event will include refreshments.  </w:t>
      </w:r>
    </w:p>
    <w:p w:rsidR="0070715B" w:rsidRPr="00FA4EEF" w:rsidRDefault="00D72DBC" w:rsidP="0070715B">
      <w:pPr>
        <w:pStyle w:val="subsubhead"/>
        <w:spacing w:before="0"/>
        <w:rPr>
          <w:b/>
          <w:color w:val="auto"/>
          <w:sz w:val="20"/>
        </w:rPr>
      </w:pPr>
      <w:r>
        <w:rPr>
          <w:b/>
          <w:color w:val="auto"/>
          <w:sz w:val="20"/>
        </w:rPr>
        <w:pict>
          <v:rect id="_x0000_i1025" style="width:0;height:1.5pt" o:hralign="center" o:hrstd="t" o:hr="t" fillcolor="#aaa" stroked="f"/>
        </w:pict>
      </w:r>
    </w:p>
    <w:p w:rsidR="0070715B" w:rsidRPr="00FA4EEF" w:rsidRDefault="0070715B" w:rsidP="0070715B">
      <w:pPr>
        <w:pStyle w:val="subsubhead"/>
        <w:spacing w:before="0"/>
        <w:rPr>
          <w:b/>
          <w:color w:val="auto"/>
          <w:sz w:val="18"/>
        </w:rPr>
      </w:pPr>
      <w:r w:rsidRPr="00FA4EEF">
        <w:rPr>
          <w:b/>
          <w:color w:val="auto"/>
          <w:sz w:val="18"/>
        </w:rPr>
        <w:t>I</w:t>
      </w:r>
      <w:r w:rsidR="00A065AA">
        <w:rPr>
          <w:b/>
          <w:color w:val="auto"/>
          <w:sz w:val="18"/>
        </w:rPr>
        <w:t xml:space="preserve"> </w:t>
      </w:r>
      <w:r w:rsidR="00CE38A6" w:rsidRPr="00FA4EEF">
        <w:rPr>
          <w:b/>
          <w:color w:val="auto"/>
          <w:sz w:val="18"/>
        </w:rPr>
        <w:t>/</w:t>
      </w:r>
      <w:r w:rsidR="00A065AA">
        <w:rPr>
          <w:b/>
          <w:color w:val="auto"/>
          <w:sz w:val="18"/>
        </w:rPr>
        <w:t xml:space="preserve"> W</w:t>
      </w:r>
      <w:r w:rsidR="00CE38A6" w:rsidRPr="00FA4EEF">
        <w:rPr>
          <w:b/>
          <w:color w:val="auto"/>
          <w:sz w:val="18"/>
        </w:rPr>
        <w:t>e</w:t>
      </w:r>
      <w:r w:rsidRPr="00FA4EEF">
        <w:rPr>
          <w:b/>
          <w:color w:val="auto"/>
          <w:sz w:val="18"/>
        </w:rPr>
        <w:t xml:space="preserve"> would like to attend</w:t>
      </w:r>
      <w:r w:rsidR="00F7596C">
        <w:rPr>
          <w:b/>
          <w:color w:val="auto"/>
          <w:sz w:val="18"/>
        </w:rPr>
        <w:t xml:space="preserve"> IT risks for accountants</w:t>
      </w:r>
      <w:r w:rsidRPr="00FA4EEF">
        <w:rPr>
          <w:b/>
          <w:color w:val="auto"/>
          <w:sz w:val="18"/>
        </w:rPr>
        <w:t xml:space="preserve"> on </w:t>
      </w:r>
      <w:r w:rsidR="00F7596C">
        <w:rPr>
          <w:b/>
          <w:color w:val="auto"/>
          <w:sz w:val="18"/>
        </w:rPr>
        <w:t>T</w:t>
      </w:r>
      <w:r w:rsidR="00D72DBC">
        <w:rPr>
          <w:b/>
          <w:color w:val="auto"/>
          <w:sz w:val="18"/>
        </w:rPr>
        <w:t>hursday 30</w:t>
      </w:r>
      <w:bookmarkStart w:id="0" w:name="_GoBack"/>
      <w:bookmarkEnd w:id="0"/>
      <w:r w:rsidR="00F7596C">
        <w:rPr>
          <w:b/>
          <w:color w:val="auto"/>
          <w:sz w:val="18"/>
        </w:rPr>
        <w:t xml:space="preserve"> </w:t>
      </w:r>
      <w:r w:rsidR="00023D58">
        <w:rPr>
          <w:b/>
          <w:color w:val="auto"/>
          <w:sz w:val="18"/>
        </w:rPr>
        <w:t>April</w:t>
      </w:r>
      <w:r w:rsidR="009C3DB8">
        <w:rPr>
          <w:b/>
          <w:color w:val="auto"/>
          <w:sz w:val="18"/>
        </w:rPr>
        <w:t xml:space="preserve"> 1</w:t>
      </w:r>
      <w:r w:rsidR="00023D58">
        <w:rPr>
          <w:b/>
          <w:color w:val="auto"/>
          <w:sz w:val="18"/>
        </w:rPr>
        <w:t>5</w:t>
      </w:r>
      <w:r w:rsidRPr="00FA4EEF">
        <w:rPr>
          <w:b/>
          <w:color w:val="auto"/>
          <w:sz w:val="18"/>
        </w:rPr>
        <w:t xml:space="preserve">. </w:t>
      </w:r>
    </w:p>
    <w:p w:rsidR="0070715B" w:rsidRPr="00FA4EEF" w:rsidRDefault="00CE38A6" w:rsidP="002111FF">
      <w:pPr>
        <w:pStyle w:val="orderform"/>
        <w:spacing w:before="120"/>
        <w:rPr>
          <w:color w:val="auto"/>
          <w:sz w:val="18"/>
        </w:rPr>
      </w:pPr>
      <w:r w:rsidRPr="00FA4EEF">
        <w:rPr>
          <w:color w:val="auto"/>
          <w:sz w:val="18"/>
        </w:rPr>
        <w:t>I</w:t>
      </w:r>
      <w:r w:rsidR="0070715B" w:rsidRPr="00FA4EEF">
        <w:rPr>
          <w:color w:val="auto"/>
          <w:sz w:val="18"/>
        </w:rPr>
        <w:t xml:space="preserve">f paying for multiple </w:t>
      </w:r>
      <w:r w:rsidRPr="00FA4EEF">
        <w:rPr>
          <w:color w:val="auto"/>
          <w:sz w:val="18"/>
        </w:rPr>
        <w:t xml:space="preserve">attendees </w:t>
      </w:r>
      <w:r w:rsidR="0070715B" w:rsidRPr="00FA4EEF">
        <w:rPr>
          <w:color w:val="auto"/>
          <w:sz w:val="18"/>
        </w:rPr>
        <w:t xml:space="preserve">please insert </w:t>
      </w:r>
      <w:r w:rsidRPr="00FA4EEF">
        <w:rPr>
          <w:color w:val="auto"/>
          <w:sz w:val="18"/>
        </w:rPr>
        <w:t xml:space="preserve">the </w:t>
      </w:r>
      <w:r w:rsidR="002111FF" w:rsidRPr="00FA4EEF">
        <w:rPr>
          <w:color w:val="auto"/>
          <w:sz w:val="18"/>
        </w:rPr>
        <w:t>lead name below with</w:t>
      </w:r>
      <w:r w:rsidRPr="00FA4EEF">
        <w:rPr>
          <w:color w:val="auto"/>
          <w:sz w:val="18"/>
        </w:rPr>
        <w:t xml:space="preserve"> </w:t>
      </w:r>
      <w:r w:rsidR="00584557" w:rsidRPr="00FA4EEF">
        <w:rPr>
          <w:color w:val="auto"/>
          <w:sz w:val="18"/>
        </w:rPr>
        <w:t xml:space="preserve">details of </w:t>
      </w:r>
      <w:r w:rsidR="00174129" w:rsidRPr="00FA4EEF">
        <w:rPr>
          <w:color w:val="auto"/>
          <w:sz w:val="18"/>
        </w:rPr>
        <w:t xml:space="preserve">others - </w:t>
      </w:r>
      <w:r w:rsidR="002E76E6" w:rsidRPr="00FA4EEF">
        <w:rPr>
          <w:color w:val="auto"/>
          <w:sz w:val="18"/>
        </w:rPr>
        <w:t xml:space="preserve">name, organisation &amp; membership number </w:t>
      </w:r>
      <w:r w:rsidR="00174129" w:rsidRPr="00FA4EEF">
        <w:rPr>
          <w:color w:val="auto"/>
          <w:sz w:val="18"/>
        </w:rPr>
        <w:t xml:space="preserve">- </w:t>
      </w:r>
      <w:r w:rsidR="0070715B" w:rsidRPr="00FA4EEF">
        <w:rPr>
          <w:color w:val="auto"/>
          <w:sz w:val="18"/>
        </w:rPr>
        <w:t>overleaf</w:t>
      </w:r>
    </w:p>
    <w:p w:rsidR="0070715B" w:rsidRPr="00FA4EEF" w:rsidRDefault="00174129" w:rsidP="002E76E6">
      <w:pPr>
        <w:pStyle w:val="orderform"/>
        <w:spacing w:before="140"/>
        <w:rPr>
          <w:color w:val="auto"/>
          <w:sz w:val="18"/>
        </w:rPr>
      </w:pPr>
      <w:r w:rsidRPr="00FA4EEF">
        <w:rPr>
          <w:color w:val="auto"/>
          <w:sz w:val="18"/>
        </w:rPr>
        <w:t>N</w:t>
      </w:r>
      <w:r w:rsidR="0070715B" w:rsidRPr="00FA4EEF">
        <w:rPr>
          <w:color w:val="auto"/>
          <w:sz w:val="18"/>
        </w:rPr>
        <w:t xml:space="preserve">ame: </w:t>
      </w:r>
      <w:r w:rsidR="0070715B" w:rsidRPr="00FA4EEF">
        <w:rPr>
          <w:color w:val="auto"/>
          <w:sz w:val="18"/>
        </w:rPr>
        <w:tab/>
        <w:t>Organisation:</w:t>
      </w:r>
      <w:r w:rsidR="0070715B" w:rsidRPr="00FA4EEF">
        <w:rPr>
          <w:color w:val="auto"/>
          <w:sz w:val="18"/>
        </w:rPr>
        <w:tab/>
      </w:r>
    </w:p>
    <w:p w:rsidR="0070715B" w:rsidRPr="00FA4EEF" w:rsidRDefault="0070715B" w:rsidP="002E76E6">
      <w:pPr>
        <w:pStyle w:val="orderform"/>
        <w:spacing w:before="140"/>
        <w:rPr>
          <w:color w:val="auto"/>
          <w:sz w:val="18"/>
        </w:rPr>
      </w:pPr>
      <w:r w:rsidRPr="00FA4EEF">
        <w:rPr>
          <w:color w:val="auto"/>
          <w:sz w:val="18"/>
        </w:rPr>
        <w:t>E-mail:</w:t>
      </w:r>
      <w:r w:rsidRPr="00FA4EEF">
        <w:rPr>
          <w:color w:val="auto"/>
          <w:sz w:val="18"/>
        </w:rPr>
        <w:tab/>
        <w:t>Tel:</w:t>
      </w:r>
      <w:r w:rsidRPr="00FA4EEF">
        <w:rPr>
          <w:color w:val="auto"/>
          <w:sz w:val="18"/>
        </w:rPr>
        <w:tab/>
      </w:r>
    </w:p>
    <w:p w:rsidR="0070715B" w:rsidRPr="00FA4EEF" w:rsidRDefault="0070715B" w:rsidP="00174129">
      <w:pPr>
        <w:pStyle w:val="orderform"/>
        <w:tabs>
          <w:tab w:val="left" w:leader="dot" w:pos="7371"/>
        </w:tabs>
        <w:spacing w:before="140"/>
        <w:rPr>
          <w:color w:val="auto"/>
          <w:sz w:val="18"/>
        </w:rPr>
      </w:pPr>
      <w:r w:rsidRPr="00FA4EEF">
        <w:rPr>
          <w:color w:val="auto"/>
          <w:sz w:val="18"/>
        </w:rPr>
        <w:t xml:space="preserve">Address: </w:t>
      </w:r>
      <w:r w:rsidRPr="00FA4EEF">
        <w:rPr>
          <w:color w:val="auto"/>
          <w:sz w:val="18"/>
        </w:rPr>
        <w:tab/>
      </w:r>
      <w:r w:rsidRPr="00FA4EEF">
        <w:rPr>
          <w:color w:val="auto"/>
          <w:sz w:val="18"/>
        </w:rPr>
        <w:tab/>
        <w:t xml:space="preserve">Postcode: </w:t>
      </w:r>
      <w:r w:rsidRPr="00FA4EEF">
        <w:rPr>
          <w:color w:val="auto"/>
          <w:sz w:val="18"/>
        </w:rPr>
        <w:tab/>
      </w:r>
    </w:p>
    <w:p w:rsidR="0070715B" w:rsidRPr="00FA4EEF" w:rsidRDefault="0070715B" w:rsidP="00174129">
      <w:pPr>
        <w:pStyle w:val="orderform"/>
        <w:spacing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00174129" w:rsidRPr="00FA4EEF">
        <w:rPr>
          <w:color w:val="auto"/>
        </w:rPr>
        <w:t xml:space="preserve"> </w:t>
      </w:r>
      <w:r w:rsidRPr="00FA4EEF">
        <w:rPr>
          <w:color w:val="auto"/>
          <w:sz w:val="28"/>
          <w:szCs w:val="28"/>
        </w:rPr>
        <w:sym w:font="Webdings" w:char="F063"/>
      </w:r>
    </w:p>
    <w:p w:rsidR="00174129" w:rsidRPr="00FA4EEF" w:rsidRDefault="00CE38A6" w:rsidP="00174129">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w:t>
      </w:r>
      <w:r w:rsidR="0044674E">
        <w:rPr>
          <w:b/>
          <w:color w:val="auto"/>
          <w:sz w:val="18"/>
          <w:szCs w:val="18"/>
        </w:rPr>
        <w:t>*</w:t>
      </w:r>
      <w:r w:rsidR="0070715B" w:rsidRPr="00FA4EEF">
        <w:rPr>
          <w:b/>
          <w:color w:val="auto"/>
          <w:sz w:val="18"/>
          <w:szCs w:val="18"/>
        </w:rPr>
        <w:t xml:space="preserve">I enclose my cheque for </w:t>
      </w:r>
      <w:r w:rsidRPr="00FA4EEF">
        <w:rPr>
          <w:b/>
          <w:color w:val="auto"/>
          <w:sz w:val="18"/>
          <w:szCs w:val="18"/>
        </w:rPr>
        <w:t>£……………</w:t>
      </w:r>
      <w:r w:rsidR="00854678" w:rsidRPr="00FA4EEF">
        <w:rPr>
          <w:b/>
          <w:color w:val="auto"/>
          <w:sz w:val="18"/>
          <w:szCs w:val="18"/>
        </w:rPr>
        <w:t xml:space="preserve"> payable to</w:t>
      </w:r>
      <w:r w:rsidR="0070715B" w:rsidRPr="00FA4EEF">
        <w:rPr>
          <w:b/>
          <w:color w:val="auto"/>
          <w:sz w:val="18"/>
          <w:szCs w:val="18"/>
        </w:rPr>
        <w:t xml:space="preserve"> “NSCA”</w:t>
      </w:r>
    </w:p>
    <w:sectPr w:rsidR="00174129" w:rsidRPr="00FA4EEF" w:rsidSect="006A50D5">
      <w:headerReference w:type="default" r:id="rId10"/>
      <w:footerReference w:type="default" r:id="rId11"/>
      <w:headerReference w:type="first" r:id="rId12"/>
      <w:pgSz w:w="11899" w:h="16838"/>
      <w:pgMar w:top="3094" w:right="1126"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78" w:rsidRDefault="00CE7D78">
      <w:r>
        <w:separator/>
      </w:r>
    </w:p>
  </w:endnote>
  <w:endnote w:type="continuationSeparator" w:id="0">
    <w:p w:rsidR="00CE7D78" w:rsidRDefault="00C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C1" w:rsidRDefault="00CE7D78" w:rsidP="00B302C1">
    <w:pPr>
      <w:tabs>
        <w:tab w:val="left" w:pos="3119"/>
      </w:tabs>
      <w:jc w:val="both"/>
    </w:pPr>
    <w:r w:rsidRPr="00AB6027">
      <w:rPr>
        <w:b/>
      </w:rPr>
      <w:t xml:space="preserve">RETURN </w:t>
    </w:r>
    <w:r w:rsidR="00F7596C">
      <w:rPr>
        <w:b/>
      </w:rPr>
      <w:t xml:space="preserve">BY </w:t>
    </w:r>
    <w:r w:rsidR="00023D58">
      <w:rPr>
        <w:b/>
      </w:rPr>
      <w:t>16</w:t>
    </w:r>
    <w:r>
      <w:rPr>
        <w:b/>
      </w:rPr>
      <w:t xml:space="preserve"> </w:t>
    </w:r>
    <w:r w:rsidR="00023D58">
      <w:rPr>
        <w:b/>
      </w:rPr>
      <w:t>APRIL</w:t>
    </w:r>
    <w:r>
      <w:rPr>
        <w:b/>
      </w:rPr>
      <w:t xml:space="preserve"> </w:t>
    </w:r>
    <w:r w:rsidRPr="00AB6027">
      <w:rPr>
        <w:b/>
      </w:rPr>
      <w:t xml:space="preserve">TO: </w:t>
    </w:r>
    <w:r>
      <w:rPr>
        <w:b/>
      </w:rPr>
      <w:tab/>
    </w:r>
    <w:r w:rsidR="00B302C1">
      <w:t>Charlotte Richardson</w:t>
    </w:r>
    <w:r w:rsidRPr="000D21AC">
      <w:t xml:space="preserve">, Dodd &amp; Co, </w:t>
    </w:r>
    <w:r w:rsidR="00B302C1">
      <w:t xml:space="preserve">Clint Mill, </w:t>
    </w:r>
    <w:proofErr w:type="spellStart"/>
    <w:r w:rsidR="00B302C1">
      <w:t>Cornmarket</w:t>
    </w:r>
    <w:proofErr w:type="spellEnd"/>
    <w:r w:rsidRPr="000D21AC">
      <w:t xml:space="preserve">, </w:t>
    </w:r>
  </w:p>
  <w:p w:rsidR="00CE7D78" w:rsidRPr="00B302C1" w:rsidRDefault="00B302C1" w:rsidP="00B302C1">
    <w:pPr>
      <w:tabs>
        <w:tab w:val="left" w:pos="3119"/>
      </w:tabs>
      <w:jc w:val="both"/>
    </w:pPr>
    <w:r>
      <w:tab/>
    </w:r>
    <w:r>
      <w:tab/>
    </w:r>
    <w:r>
      <w:tab/>
    </w:r>
    <w:r>
      <w:tab/>
      <w:t xml:space="preserve">  </w:t>
    </w:r>
    <w:proofErr w:type="spellStart"/>
    <w:r>
      <w:t>Penrith</w:t>
    </w:r>
    <w:proofErr w:type="spellEnd"/>
    <w:r>
      <w:t>, CA11 7HW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78" w:rsidRDefault="00CE7D78">
      <w:r>
        <w:separator/>
      </w:r>
    </w:p>
  </w:footnote>
  <w:footnote w:type="continuationSeparator" w:id="0">
    <w:p w:rsidR="00CE7D78" w:rsidRDefault="00CE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78" w:rsidRDefault="00CE7D78">
    <w:pPr>
      <w:pStyle w:val="Header"/>
    </w:pPr>
    <w:r>
      <w:rPr>
        <w:noProof/>
        <w:lang w:val="en-GB"/>
      </w:rPr>
      <w:drawing>
        <wp:anchor distT="0" distB="0" distL="114300" distR="114300" simplePos="0" relativeHeight="251658752" behindDoc="1" locked="0" layoutInCell="1" allowOverlap="1" wp14:anchorId="07A8DE16" wp14:editId="745CAF21">
          <wp:simplePos x="0" y="0"/>
          <wp:positionH relativeFrom="column">
            <wp:posOffset>-478155</wp:posOffset>
          </wp:positionH>
          <wp:positionV relativeFrom="paragraph">
            <wp:posOffset>-488950</wp:posOffset>
          </wp:positionV>
          <wp:extent cx="3028950" cy="1847850"/>
          <wp:effectExtent l="19050" t="0" r="0" b="0"/>
          <wp:wrapNone/>
          <wp:docPr id="1" name="Picture 1" descr="C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CA-RGB"/>
                  <pic:cNvPicPr>
                    <a:picLocks noChangeAspect="1" noChangeArrowheads="1"/>
                  </pic:cNvPicPr>
                </pic:nvPicPr>
                <pic:blipFill>
                  <a:blip r:embed="rId1"/>
                  <a:srcRect/>
                  <a:stretch>
                    <a:fillRect/>
                  </a:stretch>
                </pic:blipFill>
                <pic:spPr bwMode="auto">
                  <a:xfrm>
                    <a:off x="0" y="0"/>
                    <a:ext cx="3028950" cy="1847850"/>
                  </a:xfrm>
                  <a:prstGeom prst="rect">
                    <a:avLst/>
                  </a:prstGeom>
                  <a:noFill/>
                  <a:ln w="9525">
                    <a:noFill/>
                    <a:miter lim="800000"/>
                    <a:headEnd/>
                    <a:tailEnd/>
                  </a:ln>
                </pic:spPr>
              </pic:pic>
            </a:graphicData>
          </a:graphic>
        </wp:anchor>
      </w:drawing>
    </w:r>
  </w:p>
  <w:p w:rsidR="00CE7D78" w:rsidRDefault="00CE7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78" w:rsidRDefault="00CE7D78">
    <w:pPr>
      <w:pStyle w:val="Header"/>
    </w:pPr>
    <w:r>
      <w:rPr>
        <w:noProof/>
        <w:lang w:val="en-GB"/>
      </w:rPr>
      <w:drawing>
        <wp:anchor distT="0" distB="0" distL="114300" distR="114300" simplePos="0" relativeHeight="251657728" behindDoc="0" locked="0" layoutInCell="1" allowOverlap="1" wp14:anchorId="22B78D96" wp14:editId="76BF6C0F">
          <wp:simplePos x="0" y="0"/>
          <wp:positionH relativeFrom="column">
            <wp:posOffset>4474845</wp:posOffset>
          </wp:positionH>
          <wp:positionV relativeFrom="paragraph">
            <wp:posOffset>-31750</wp:posOffset>
          </wp:positionV>
          <wp:extent cx="1714500" cy="534035"/>
          <wp:effectExtent l="19050" t="0" r="0" b="0"/>
          <wp:wrapNone/>
          <wp:docPr id="2" name="Picture 2"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srcRect/>
                  <a:stretch>
                    <a:fillRect/>
                  </a:stretch>
                </pic:blipFill>
                <pic:spPr bwMode="auto">
                  <a:xfrm>
                    <a:off x="0" y="0"/>
                    <a:ext cx="1714500" cy="534035"/>
                  </a:xfrm>
                  <a:prstGeom prst="rect">
                    <a:avLst/>
                  </a:prstGeom>
                  <a:noFill/>
                  <a:ln w="9525">
                    <a:noFill/>
                    <a:miter lim="800000"/>
                    <a:headEnd/>
                    <a:tailEnd/>
                  </a:ln>
                </pic:spPr>
              </pic:pic>
            </a:graphicData>
          </a:graphic>
        </wp:anchor>
      </w:drawing>
    </w:r>
    <w:r>
      <w:rPr>
        <w:noProof/>
        <w:lang w:val="en-GB"/>
      </w:rPr>
      <w:drawing>
        <wp:anchor distT="0" distB="0" distL="114300" distR="114300" simplePos="0" relativeHeight="251656704" behindDoc="0" locked="0" layoutInCell="1" allowOverlap="1" wp14:anchorId="28A180F9" wp14:editId="56DD9E28">
          <wp:simplePos x="0" y="0"/>
          <wp:positionH relativeFrom="column">
            <wp:posOffset>17145</wp:posOffset>
          </wp:positionH>
          <wp:positionV relativeFrom="paragraph">
            <wp:posOffset>-31750</wp:posOffset>
          </wp:positionV>
          <wp:extent cx="2082800" cy="901700"/>
          <wp:effectExtent l="19050" t="0" r="0" b="0"/>
          <wp:wrapNone/>
          <wp:docPr id="3" name="Picture 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srcRect/>
                  <a:stretch>
                    <a:fillRect/>
                  </a:stretch>
                </pic:blipFill>
                <pic:spPr bwMode="auto">
                  <a:xfrm>
                    <a:off x="0" y="0"/>
                    <a:ext cx="2082800" cy="901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2">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7263EB"/>
    <w:multiLevelType w:val="hybridMultilevel"/>
    <w:tmpl w:val="F6D05388"/>
    <w:lvl w:ilvl="0" w:tplc="7FF43210">
      <w:start w:val="1"/>
      <w:numFmt w:val="bullet"/>
      <w:pStyle w:val="bullets"/>
      <w:lvlText w:val=""/>
      <w:lvlJc w:val="left"/>
      <w:pPr>
        <w:tabs>
          <w:tab w:val="num" w:pos="360"/>
        </w:tabs>
        <w:ind w:left="340" w:hanging="340"/>
      </w:pPr>
      <w:rPr>
        <w:rFonts w:ascii="Wingdings" w:hAnsi="Wingdings" w:hint="default"/>
        <w:color w:val="666666"/>
        <w:sz w:val="20"/>
      </w:rPr>
    </w:lvl>
    <w:lvl w:ilvl="1" w:tplc="E19E2C94" w:tentative="1">
      <w:start w:val="1"/>
      <w:numFmt w:val="bullet"/>
      <w:lvlText w:val="o"/>
      <w:lvlJc w:val="left"/>
      <w:pPr>
        <w:tabs>
          <w:tab w:val="num" w:pos="1440"/>
        </w:tabs>
        <w:ind w:left="1440" w:hanging="360"/>
      </w:pPr>
      <w:rPr>
        <w:rFonts w:ascii="Courier New" w:hAnsi="Courier New" w:hint="default"/>
      </w:rPr>
    </w:lvl>
    <w:lvl w:ilvl="2" w:tplc="8C8AF116" w:tentative="1">
      <w:start w:val="1"/>
      <w:numFmt w:val="bullet"/>
      <w:lvlText w:val=""/>
      <w:lvlJc w:val="left"/>
      <w:pPr>
        <w:tabs>
          <w:tab w:val="num" w:pos="2160"/>
        </w:tabs>
        <w:ind w:left="2160" w:hanging="360"/>
      </w:pPr>
      <w:rPr>
        <w:rFonts w:ascii="Wingdings" w:hAnsi="Wingdings" w:hint="default"/>
      </w:rPr>
    </w:lvl>
    <w:lvl w:ilvl="3" w:tplc="83E6A198" w:tentative="1">
      <w:start w:val="1"/>
      <w:numFmt w:val="bullet"/>
      <w:lvlText w:val=""/>
      <w:lvlJc w:val="left"/>
      <w:pPr>
        <w:tabs>
          <w:tab w:val="num" w:pos="2880"/>
        </w:tabs>
        <w:ind w:left="2880" w:hanging="360"/>
      </w:pPr>
      <w:rPr>
        <w:rFonts w:ascii="Symbol" w:hAnsi="Symbol" w:hint="default"/>
      </w:rPr>
    </w:lvl>
    <w:lvl w:ilvl="4" w:tplc="D3CCEE88" w:tentative="1">
      <w:start w:val="1"/>
      <w:numFmt w:val="bullet"/>
      <w:lvlText w:val="o"/>
      <w:lvlJc w:val="left"/>
      <w:pPr>
        <w:tabs>
          <w:tab w:val="num" w:pos="3600"/>
        </w:tabs>
        <w:ind w:left="3600" w:hanging="360"/>
      </w:pPr>
      <w:rPr>
        <w:rFonts w:ascii="Courier New" w:hAnsi="Courier New" w:hint="default"/>
      </w:rPr>
    </w:lvl>
    <w:lvl w:ilvl="5" w:tplc="5E02CFAA" w:tentative="1">
      <w:start w:val="1"/>
      <w:numFmt w:val="bullet"/>
      <w:lvlText w:val=""/>
      <w:lvlJc w:val="left"/>
      <w:pPr>
        <w:tabs>
          <w:tab w:val="num" w:pos="4320"/>
        </w:tabs>
        <w:ind w:left="4320" w:hanging="360"/>
      </w:pPr>
      <w:rPr>
        <w:rFonts w:ascii="Wingdings" w:hAnsi="Wingdings" w:hint="default"/>
      </w:rPr>
    </w:lvl>
    <w:lvl w:ilvl="6" w:tplc="2C623130" w:tentative="1">
      <w:start w:val="1"/>
      <w:numFmt w:val="bullet"/>
      <w:lvlText w:val=""/>
      <w:lvlJc w:val="left"/>
      <w:pPr>
        <w:tabs>
          <w:tab w:val="num" w:pos="5040"/>
        </w:tabs>
        <w:ind w:left="5040" w:hanging="360"/>
      </w:pPr>
      <w:rPr>
        <w:rFonts w:ascii="Symbol" w:hAnsi="Symbol" w:hint="default"/>
      </w:rPr>
    </w:lvl>
    <w:lvl w:ilvl="7" w:tplc="898669E6" w:tentative="1">
      <w:start w:val="1"/>
      <w:numFmt w:val="bullet"/>
      <w:lvlText w:val="o"/>
      <w:lvlJc w:val="left"/>
      <w:pPr>
        <w:tabs>
          <w:tab w:val="num" w:pos="5760"/>
        </w:tabs>
        <w:ind w:left="5760" w:hanging="360"/>
      </w:pPr>
      <w:rPr>
        <w:rFonts w:ascii="Courier New" w:hAnsi="Courier New" w:hint="default"/>
      </w:rPr>
    </w:lvl>
    <w:lvl w:ilvl="8" w:tplc="FF6A41DC" w:tentative="1">
      <w:start w:val="1"/>
      <w:numFmt w:val="bullet"/>
      <w:lvlText w:val=""/>
      <w:lvlJc w:val="left"/>
      <w:pPr>
        <w:tabs>
          <w:tab w:val="num" w:pos="6480"/>
        </w:tabs>
        <w:ind w:left="6480" w:hanging="360"/>
      </w:pPr>
      <w:rPr>
        <w:rFonts w:ascii="Wingdings" w:hAnsi="Wingdings" w:hint="default"/>
      </w:rPr>
    </w:lvl>
  </w:abstractNum>
  <w:abstractNum w:abstractNumId="4">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5060E0"/>
    <w:multiLevelType w:val="hybridMultilevel"/>
    <w:tmpl w:val="ED709766"/>
    <w:lvl w:ilvl="0" w:tplc="DFC8B9CE">
      <w:start w:val="6"/>
      <w:numFmt w:val="bullet"/>
      <w:lvlText w:val=""/>
      <w:lvlJc w:val="left"/>
      <w:pPr>
        <w:tabs>
          <w:tab w:val="num" w:pos="-5"/>
        </w:tabs>
        <w:ind w:left="-5" w:hanging="420"/>
      </w:pPr>
      <w:rPr>
        <w:rFonts w:ascii="Webdings" w:eastAsia="Times New Roman" w:hAnsi="Webdings" w:cs="Arial" w:hint="default"/>
      </w:rPr>
    </w:lvl>
    <w:lvl w:ilvl="1" w:tplc="9484018E" w:tentative="1">
      <w:start w:val="1"/>
      <w:numFmt w:val="bullet"/>
      <w:lvlText w:val="o"/>
      <w:lvlJc w:val="left"/>
      <w:pPr>
        <w:tabs>
          <w:tab w:val="num" w:pos="655"/>
        </w:tabs>
        <w:ind w:left="655" w:hanging="360"/>
      </w:pPr>
      <w:rPr>
        <w:rFonts w:ascii="Courier New" w:hAnsi="Courier New" w:cs="Courier New" w:hint="default"/>
      </w:rPr>
    </w:lvl>
    <w:lvl w:ilvl="2" w:tplc="F43C3992" w:tentative="1">
      <w:start w:val="1"/>
      <w:numFmt w:val="bullet"/>
      <w:lvlText w:val=""/>
      <w:lvlJc w:val="left"/>
      <w:pPr>
        <w:tabs>
          <w:tab w:val="num" w:pos="1375"/>
        </w:tabs>
        <w:ind w:left="1375" w:hanging="360"/>
      </w:pPr>
      <w:rPr>
        <w:rFonts w:ascii="Wingdings" w:hAnsi="Wingdings" w:hint="default"/>
      </w:rPr>
    </w:lvl>
    <w:lvl w:ilvl="3" w:tplc="FED82732" w:tentative="1">
      <w:start w:val="1"/>
      <w:numFmt w:val="bullet"/>
      <w:lvlText w:val=""/>
      <w:lvlJc w:val="left"/>
      <w:pPr>
        <w:tabs>
          <w:tab w:val="num" w:pos="2095"/>
        </w:tabs>
        <w:ind w:left="2095" w:hanging="360"/>
      </w:pPr>
      <w:rPr>
        <w:rFonts w:ascii="Symbol" w:hAnsi="Symbol" w:hint="default"/>
      </w:rPr>
    </w:lvl>
    <w:lvl w:ilvl="4" w:tplc="2692242E" w:tentative="1">
      <w:start w:val="1"/>
      <w:numFmt w:val="bullet"/>
      <w:lvlText w:val="o"/>
      <w:lvlJc w:val="left"/>
      <w:pPr>
        <w:tabs>
          <w:tab w:val="num" w:pos="2815"/>
        </w:tabs>
        <w:ind w:left="2815" w:hanging="360"/>
      </w:pPr>
      <w:rPr>
        <w:rFonts w:ascii="Courier New" w:hAnsi="Courier New" w:cs="Courier New" w:hint="default"/>
      </w:rPr>
    </w:lvl>
    <w:lvl w:ilvl="5" w:tplc="57E4360C" w:tentative="1">
      <w:start w:val="1"/>
      <w:numFmt w:val="bullet"/>
      <w:lvlText w:val=""/>
      <w:lvlJc w:val="left"/>
      <w:pPr>
        <w:tabs>
          <w:tab w:val="num" w:pos="3535"/>
        </w:tabs>
        <w:ind w:left="3535" w:hanging="360"/>
      </w:pPr>
      <w:rPr>
        <w:rFonts w:ascii="Wingdings" w:hAnsi="Wingdings" w:hint="default"/>
      </w:rPr>
    </w:lvl>
    <w:lvl w:ilvl="6" w:tplc="B554F45A" w:tentative="1">
      <w:start w:val="1"/>
      <w:numFmt w:val="bullet"/>
      <w:lvlText w:val=""/>
      <w:lvlJc w:val="left"/>
      <w:pPr>
        <w:tabs>
          <w:tab w:val="num" w:pos="4255"/>
        </w:tabs>
        <w:ind w:left="4255" w:hanging="360"/>
      </w:pPr>
      <w:rPr>
        <w:rFonts w:ascii="Symbol" w:hAnsi="Symbol" w:hint="default"/>
      </w:rPr>
    </w:lvl>
    <w:lvl w:ilvl="7" w:tplc="B06A72BC" w:tentative="1">
      <w:start w:val="1"/>
      <w:numFmt w:val="bullet"/>
      <w:lvlText w:val="o"/>
      <w:lvlJc w:val="left"/>
      <w:pPr>
        <w:tabs>
          <w:tab w:val="num" w:pos="4975"/>
        </w:tabs>
        <w:ind w:left="4975" w:hanging="360"/>
      </w:pPr>
      <w:rPr>
        <w:rFonts w:ascii="Courier New" w:hAnsi="Courier New" w:cs="Courier New" w:hint="default"/>
      </w:rPr>
    </w:lvl>
    <w:lvl w:ilvl="8" w:tplc="1F849358" w:tentative="1">
      <w:start w:val="1"/>
      <w:numFmt w:val="bullet"/>
      <w:lvlText w:val=""/>
      <w:lvlJc w:val="left"/>
      <w:pPr>
        <w:tabs>
          <w:tab w:val="num" w:pos="5695"/>
        </w:tabs>
        <w:ind w:left="5695" w:hanging="360"/>
      </w:pPr>
      <w:rPr>
        <w:rFonts w:ascii="Wingdings" w:hAnsi="Wingdings" w:hint="default"/>
      </w:rPr>
    </w:lvl>
  </w:abstractNum>
  <w:abstractNum w:abstractNumId="7">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88A2204"/>
    <w:multiLevelType w:val="hybridMultilevel"/>
    <w:tmpl w:val="3238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2437D4"/>
    <w:multiLevelType w:val="hybridMultilevel"/>
    <w:tmpl w:val="D1F07D12"/>
    <w:lvl w:ilvl="0" w:tplc="F94A58FC">
      <w:numFmt w:val="bullet"/>
      <w:lvlText w:val="–"/>
      <w:lvlJc w:val="left"/>
      <w:pPr>
        <w:tabs>
          <w:tab w:val="num" w:pos="720"/>
        </w:tabs>
        <w:ind w:left="720" w:hanging="380"/>
      </w:pPr>
      <w:rPr>
        <w:rFonts w:ascii="Arial" w:eastAsia="Times" w:hAnsi="Arial" w:hint="default"/>
      </w:rPr>
    </w:lvl>
    <w:lvl w:ilvl="1" w:tplc="4C4205A8" w:tentative="1">
      <w:start w:val="1"/>
      <w:numFmt w:val="bullet"/>
      <w:lvlText w:val="o"/>
      <w:lvlJc w:val="left"/>
      <w:pPr>
        <w:tabs>
          <w:tab w:val="num" w:pos="1420"/>
        </w:tabs>
        <w:ind w:left="1420" w:hanging="360"/>
      </w:pPr>
      <w:rPr>
        <w:rFonts w:ascii="Courier New" w:hAnsi="Courier New" w:hint="default"/>
      </w:rPr>
    </w:lvl>
    <w:lvl w:ilvl="2" w:tplc="6C0ED740" w:tentative="1">
      <w:start w:val="1"/>
      <w:numFmt w:val="bullet"/>
      <w:lvlText w:val=""/>
      <w:lvlJc w:val="left"/>
      <w:pPr>
        <w:tabs>
          <w:tab w:val="num" w:pos="2140"/>
        </w:tabs>
        <w:ind w:left="2140" w:hanging="360"/>
      </w:pPr>
      <w:rPr>
        <w:rFonts w:ascii="Wingdings" w:hAnsi="Wingdings" w:hint="default"/>
      </w:rPr>
    </w:lvl>
    <w:lvl w:ilvl="3" w:tplc="33525B56" w:tentative="1">
      <w:start w:val="1"/>
      <w:numFmt w:val="bullet"/>
      <w:lvlText w:val=""/>
      <w:lvlJc w:val="left"/>
      <w:pPr>
        <w:tabs>
          <w:tab w:val="num" w:pos="2860"/>
        </w:tabs>
        <w:ind w:left="2860" w:hanging="360"/>
      </w:pPr>
      <w:rPr>
        <w:rFonts w:ascii="Symbol" w:hAnsi="Symbol" w:hint="default"/>
      </w:rPr>
    </w:lvl>
    <w:lvl w:ilvl="4" w:tplc="836AD852" w:tentative="1">
      <w:start w:val="1"/>
      <w:numFmt w:val="bullet"/>
      <w:lvlText w:val="o"/>
      <w:lvlJc w:val="left"/>
      <w:pPr>
        <w:tabs>
          <w:tab w:val="num" w:pos="3580"/>
        </w:tabs>
        <w:ind w:left="3580" w:hanging="360"/>
      </w:pPr>
      <w:rPr>
        <w:rFonts w:ascii="Courier New" w:hAnsi="Courier New" w:hint="default"/>
      </w:rPr>
    </w:lvl>
    <w:lvl w:ilvl="5" w:tplc="760E5C38" w:tentative="1">
      <w:start w:val="1"/>
      <w:numFmt w:val="bullet"/>
      <w:lvlText w:val=""/>
      <w:lvlJc w:val="left"/>
      <w:pPr>
        <w:tabs>
          <w:tab w:val="num" w:pos="4300"/>
        </w:tabs>
        <w:ind w:left="4300" w:hanging="360"/>
      </w:pPr>
      <w:rPr>
        <w:rFonts w:ascii="Wingdings" w:hAnsi="Wingdings" w:hint="default"/>
      </w:rPr>
    </w:lvl>
    <w:lvl w:ilvl="6" w:tplc="59686DF6" w:tentative="1">
      <w:start w:val="1"/>
      <w:numFmt w:val="bullet"/>
      <w:lvlText w:val=""/>
      <w:lvlJc w:val="left"/>
      <w:pPr>
        <w:tabs>
          <w:tab w:val="num" w:pos="5020"/>
        </w:tabs>
        <w:ind w:left="5020" w:hanging="360"/>
      </w:pPr>
      <w:rPr>
        <w:rFonts w:ascii="Symbol" w:hAnsi="Symbol" w:hint="default"/>
      </w:rPr>
    </w:lvl>
    <w:lvl w:ilvl="7" w:tplc="F23EFA56" w:tentative="1">
      <w:start w:val="1"/>
      <w:numFmt w:val="bullet"/>
      <w:lvlText w:val="o"/>
      <w:lvlJc w:val="left"/>
      <w:pPr>
        <w:tabs>
          <w:tab w:val="num" w:pos="5740"/>
        </w:tabs>
        <w:ind w:left="5740" w:hanging="360"/>
      </w:pPr>
      <w:rPr>
        <w:rFonts w:ascii="Courier New" w:hAnsi="Courier New" w:hint="default"/>
      </w:rPr>
    </w:lvl>
    <w:lvl w:ilvl="8" w:tplc="6936DA1C" w:tentative="1">
      <w:start w:val="1"/>
      <w:numFmt w:val="bullet"/>
      <w:lvlText w:val=""/>
      <w:lvlJc w:val="left"/>
      <w:pPr>
        <w:tabs>
          <w:tab w:val="num" w:pos="6460"/>
        </w:tabs>
        <w:ind w:left="6460" w:hanging="360"/>
      </w:pPr>
      <w:rPr>
        <w:rFonts w:ascii="Wingdings" w:hAnsi="Wingdings" w:hint="default"/>
      </w:rPr>
    </w:lvl>
  </w:abstractNum>
  <w:abstractNum w:abstractNumId="12">
    <w:nsid w:val="5F3B1EF6"/>
    <w:multiLevelType w:val="hybridMultilevel"/>
    <w:tmpl w:val="FB36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C1303"/>
    <w:multiLevelType w:val="hybridMultilevel"/>
    <w:tmpl w:val="F79E0DBE"/>
    <w:lvl w:ilvl="0" w:tplc="BB66AB78">
      <w:numFmt w:val="bullet"/>
      <w:lvlText w:val="–"/>
      <w:lvlJc w:val="left"/>
      <w:pPr>
        <w:tabs>
          <w:tab w:val="num" w:pos="700"/>
        </w:tabs>
        <w:ind w:left="680" w:hanging="340"/>
      </w:pPr>
      <w:rPr>
        <w:rFonts w:ascii="Arial" w:hAnsi="Arial" w:hint="default"/>
        <w:b w:val="0"/>
        <w:i w:val="0"/>
        <w:sz w:val="20"/>
      </w:rPr>
    </w:lvl>
    <w:lvl w:ilvl="1" w:tplc="853E06E8" w:tentative="1">
      <w:start w:val="1"/>
      <w:numFmt w:val="bullet"/>
      <w:lvlText w:val="o"/>
      <w:lvlJc w:val="left"/>
      <w:pPr>
        <w:tabs>
          <w:tab w:val="num" w:pos="1440"/>
        </w:tabs>
        <w:ind w:left="1440" w:hanging="360"/>
      </w:pPr>
      <w:rPr>
        <w:rFonts w:ascii="Courier New" w:hAnsi="Courier New" w:hint="default"/>
      </w:rPr>
    </w:lvl>
    <w:lvl w:ilvl="2" w:tplc="44C0C7C0" w:tentative="1">
      <w:start w:val="1"/>
      <w:numFmt w:val="bullet"/>
      <w:lvlText w:val=""/>
      <w:lvlJc w:val="left"/>
      <w:pPr>
        <w:tabs>
          <w:tab w:val="num" w:pos="2160"/>
        </w:tabs>
        <w:ind w:left="2160" w:hanging="360"/>
      </w:pPr>
      <w:rPr>
        <w:rFonts w:ascii="Wingdings" w:hAnsi="Wingdings" w:hint="default"/>
      </w:rPr>
    </w:lvl>
    <w:lvl w:ilvl="3" w:tplc="CC0A2BA6" w:tentative="1">
      <w:start w:val="1"/>
      <w:numFmt w:val="bullet"/>
      <w:lvlText w:val=""/>
      <w:lvlJc w:val="left"/>
      <w:pPr>
        <w:tabs>
          <w:tab w:val="num" w:pos="2880"/>
        </w:tabs>
        <w:ind w:left="2880" w:hanging="360"/>
      </w:pPr>
      <w:rPr>
        <w:rFonts w:ascii="Symbol" w:hAnsi="Symbol" w:hint="default"/>
      </w:rPr>
    </w:lvl>
    <w:lvl w:ilvl="4" w:tplc="CE1A7420" w:tentative="1">
      <w:start w:val="1"/>
      <w:numFmt w:val="bullet"/>
      <w:lvlText w:val="o"/>
      <w:lvlJc w:val="left"/>
      <w:pPr>
        <w:tabs>
          <w:tab w:val="num" w:pos="3600"/>
        </w:tabs>
        <w:ind w:left="3600" w:hanging="360"/>
      </w:pPr>
      <w:rPr>
        <w:rFonts w:ascii="Courier New" w:hAnsi="Courier New" w:hint="default"/>
      </w:rPr>
    </w:lvl>
    <w:lvl w:ilvl="5" w:tplc="7698456A" w:tentative="1">
      <w:start w:val="1"/>
      <w:numFmt w:val="bullet"/>
      <w:lvlText w:val=""/>
      <w:lvlJc w:val="left"/>
      <w:pPr>
        <w:tabs>
          <w:tab w:val="num" w:pos="4320"/>
        </w:tabs>
        <w:ind w:left="4320" w:hanging="360"/>
      </w:pPr>
      <w:rPr>
        <w:rFonts w:ascii="Wingdings" w:hAnsi="Wingdings" w:hint="default"/>
      </w:rPr>
    </w:lvl>
    <w:lvl w:ilvl="6" w:tplc="4C08274E" w:tentative="1">
      <w:start w:val="1"/>
      <w:numFmt w:val="bullet"/>
      <w:lvlText w:val=""/>
      <w:lvlJc w:val="left"/>
      <w:pPr>
        <w:tabs>
          <w:tab w:val="num" w:pos="5040"/>
        </w:tabs>
        <w:ind w:left="5040" w:hanging="360"/>
      </w:pPr>
      <w:rPr>
        <w:rFonts w:ascii="Symbol" w:hAnsi="Symbol" w:hint="default"/>
      </w:rPr>
    </w:lvl>
    <w:lvl w:ilvl="7" w:tplc="531A6090" w:tentative="1">
      <w:start w:val="1"/>
      <w:numFmt w:val="bullet"/>
      <w:lvlText w:val="o"/>
      <w:lvlJc w:val="left"/>
      <w:pPr>
        <w:tabs>
          <w:tab w:val="num" w:pos="5760"/>
        </w:tabs>
        <w:ind w:left="5760" w:hanging="360"/>
      </w:pPr>
      <w:rPr>
        <w:rFonts w:ascii="Courier New" w:hAnsi="Courier New" w:hint="default"/>
      </w:rPr>
    </w:lvl>
    <w:lvl w:ilvl="8" w:tplc="CCB2809C" w:tentative="1">
      <w:start w:val="1"/>
      <w:numFmt w:val="bullet"/>
      <w:lvlText w:val=""/>
      <w:lvlJc w:val="left"/>
      <w:pPr>
        <w:tabs>
          <w:tab w:val="num" w:pos="6480"/>
        </w:tabs>
        <w:ind w:left="6480" w:hanging="360"/>
      </w:pPr>
      <w:rPr>
        <w:rFonts w:ascii="Wingdings" w:hAnsi="Wingdings" w:hint="default"/>
      </w:rPr>
    </w:lvl>
  </w:abstractNum>
  <w:abstractNum w:abstractNumId="14">
    <w:nsid w:val="61D32B81"/>
    <w:multiLevelType w:val="hybridMultilevel"/>
    <w:tmpl w:val="6EA4F7C2"/>
    <w:lvl w:ilvl="0" w:tplc="8BA4A220">
      <w:start w:val="1"/>
      <w:numFmt w:val="lowerRoman"/>
      <w:pStyle w:val="termsnumbered"/>
      <w:lvlText w:val="(%1)"/>
      <w:lvlJc w:val="left"/>
      <w:pPr>
        <w:tabs>
          <w:tab w:val="num" w:pos="720"/>
        </w:tabs>
        <w:ind w:left="397" w:hanging="397"/>
      </w:pPr>
      <w:rPr>
        <w:rFonts w:hint="default"/>
      </w:rPr>
    </w:lvl>
    <w:lvl w:ilvl="1" w:tplc="44A010EE" w:tentative="1">
      <w:start w:val="1"/>
      <w:numFmt w:val="lowerLetter"/>
      <w:lvlText w:val="%2."/>
      <w:lvlJc w:val="left"/>
      <w:pPr>
        <w:tabs>
          <w:tab w:val="num" w:pos="1440"/>
        </w:tabs>
        <w:ind w:left="1440" w:hanging="360"/>
      </w:pPr>
    </w:lvl>
    <w:lvl w:ilvl="2" w:tplc="DA3841DC" w:tentative="1">
      <w:start w:val="1"/>
      <w:numFmt w:val="lowerRoman"/>
      <w:lvlText w:val="%3."/>
      <w:lvlJc w:val="right"/>
      <w:pPr>
        <w:tabs>
          <w:tab w:val="num" w:pos="2160"/>
        </w:tabs>
        <w:ind w:left="2160" w:hanging="180"/>
      </w:pPr>
    </w:lvl>
    <w:lvl w:ilvl="3" w:tplc="F83E0122" w:tentative="1">
      <w:start w:val="1"/>
      <w:numFmt w:val="decimal"/>
      <w:lvlText w:val="%4."/>
      <w:lvlJc w:val="left"/>
      <w:pPr>
        <w:tabs>
          <w:tab w:val="num" w:pos="2880"/>
        </w:tabs>
        <w:ind w:left="2880" w:hanging="360"/>
      </w:pPr>
    </w:lvl>
    <w:lvl w:ilvl="4" w:tplc="CE0C2A90" w:tentative="1">
      <w:start w:val="1"/>
      <w:numFmt w:val="lowerLetter"/>
      <w:lvlText w:val="%5."/>
      <w:lvlJc w:val="left"/>
      <w:pPr>
        <w:tabs>
          <w:tab w:val="num" w:pos="3600"/>
        </w:tabs>
        <w:ind w:left="3600" w:hanging="360"/>
      </w:pPr>
    </w:lvl>
    <w:lvl w:ilvl="5" w:tplc="5DA043B6" w:tentative="1">
      <w:start w:val="1"/>
      <w:numFmt w:val="lowerRoman"/>
      <w:lvlText w:val="%6."/>
      <w:lvlJc w:val="right"/>
      <w:pPr>
        <w:tabs>
          <w:tab w:val="num" w:pos="4320"/>
        </w:tabs>
        <w:ind w:left="4320" w:hanging="180"/>
      </w:pPr>
    </w:lvl>
    <w:lvl w:ilvl="6" w:tplc="13BC5E46" w:tentative="1">
      <w:start w:val="1"/>
      <w:numFmt w:val="decimal"/>
      <w:lvlText w:val="%7."/>
      <w:lvlJc w:val="left"/>
      <w:pPr>
        <w:tabs>
          <w:tab w:val="num" w:pos="5040"/>
        </w:tabs>
        <w:ind w:left="5040" w:hanging="360"/>
      </w:pPr>
    </w:lvl>
    <w:lvl w:ilvl="7" w:tplc="39562296" w:tentative="1">
      <w:start w:val="1"/>
      <w:numFmt w:val="lowerLetter"/>
      <w:lvlText w:val="%8."/>
      <w:lvlJc w:val="left"/>
      <w:pPr>
        <w:tabs>
          <w:tab w:val="num" w:pos="5760"/>
        </w:tabs>
        <w:ind w:left="5760" w:hanging="360"/>
      </w:pPr>
    </w:lvl>
    <w:lvl w:ilvl="8" w:tplc="54688CDC" w:tentative="1">
      <w:start w:val="1"/>
      <w:numFmt w:val="lowerRoman"/>
      <w:lvlText w:val="%9."/>
      <w:lvlJc w:val="right"/>
      <w:pPr>
        <w:tabs>
          <w:tab w:val="num" w:pos="6480"/>
        </w:tabs>
        <w:ind w:left="6480" w:hanging="180"/>
      </w:pPr>
    </w:lvl>
  </w:abstractNum>
  <w:abstractNum w:abstractNumId="15">
    <w:nsid w:val="6B323938"/>
    <w:multiLevelType w:val="hybridMultilevel"/>
    <w:tmpl w:val="F79E0DBE"/>
    <w:lvl w:ilvl="0" w:tplc="90DA6ADE">
      <w:numFmt w:val="bullet"/>
      <w:lvlText w:val="–"/>
      <w:lvlJc w:val="left"/>
      <w:pPr>
        <w:tabs>
          <w:tab w:val="num" w:pos="700"/>
        </w:tabs>
        <w:ind w:left="680" w:hanging="340"/>
      </w:pPr>
      <w:rPr>
        <w:rFonts w:ascii="Arial" w:hAnsi="Arial" w:hint="default"/>
        <w:b w:val="0"/>
        <w:i w:val="0"/>
        <w:sz w:val="20"/>
      </w:rPr>
    </w:lvl>
    <w:lvl w:ilvl="1" w:tplc="3DEE45F2" w:tentative="1">
      <w:start w:val="1"/>
      <w:numFmt w:val="bullet"/>
      <w:lvlText w:val="o"/>
      <w:lvlJc w:val="left"/>
      <w:pPr>
        <w:tabs>
          <w:tab w:val="num" w:pos="1440"/>
        </w:tabs>
        <w:ind w:left="1440" w:hanging="360"/>
      </w:pPr>
      <w:rPr>
        <w:rFonts w:ascii="Courier New" w:hAnsi="Courier New" w:hint="default"/>
      </w:rPr>
    </w:lvl>
    <w:lvl w:ilvl="2" w:tplc="A9BE5D4C" w:tentative="1">
      <w:start w:val="1"/>
      <w:numFmt w:val="bullet"/>
      <w:lvlText w:val=""/>
      <w:lvlJc w:val="left"/>
      <w:pPr>
        <w:tabs>
          <w:tab w:val="num" w:pos="2160"/>
        </w:tabs>
        <w:ind w:left="2160" w:hanging="360"/>
      </w:pPr>
      <w:rPr>
        <w:rFonts w:ascii="Wingdings" w:hAnsi="Wingdings" w:hint="default"/>
      </w:rPr>
    </w:lvl>
    <w:lvl w:ilvl="3" w:tplc="893C4B4C" w:tentative="1">
      <w:start w:val="1"/>
      <w:numFmt w:val="bullet"/>
      <w:lvlText w:val=""/>
      <w:lvlJc w:val="left"/>
      <w:pPr>
        <w:tabs>
          <w:tab w:val="num" w:pos="2880"/>
        </w:tabs>
        <w:ind w:left="2880" w:hanging="360"/>
      </w:pPr>
      <w:rPr>
        <w:rFonts w:ascii="Symbol" w:hAnsi="Symbol" w:hint="default"/>
      </w:rPr>
    </w:lvl>
    <w:lvl w:ilvl="4" w:tplc="FF2A91B0" w:tentative="1">
      <w:start w:val="1"/>
      <w:numFmt w:val="bullet"/>
      <w:lvlText w:val="o"/>
      <w:lvlJc w:val="left"/>
      <w:pPr>
        <w:tabs>
          <w:tab w:val="num" w:pos="3600"/>
        </w:tabs>
        <w:ind w:left="3600" w:hanging="360"/>
      </w:pPr>
      <w:rPr>
        <w:rFonts w:ascii="Courier New" w:hAnsi="Courier New" w:hint="default"/>
      </w:rPr>
    </w:lvl>
    <w:lvl w:ilvl="5" w:tplc="9D847A12" w:tentative="1">
      <w:start w:val="1"/>
      <w:numFmt w:val="bullet"/>
      <w:lvlText w:val=""/>
      <w:lvlJc w:val="left"/>
      <w:pPr>
        <w:tabs>
          <w:tab w:val="num" w:pos="4320"/>
        </w:tabs>
        <w:ind w:left="4320" w:hanging="360"/>
      </w:pPr>
      <w:rPr>
        <w:rFonts w:ascii="Wingdings" w:hAnsi="Wingdings" w:hint="default"/>
      </w:rPr>
    </w:lvl>
    <w:lvl w:ilvl="6" w:tplc="9C5AA6A8" w:tentative="1">
      <w:start w:val="1"/>
      <w:numFmt w:val="bullet"/>
      <w:lvlText w:val=""/>
      <w:lvlJc w:val="left"/>
      <w:pPr>
        <w:tabs>
          <w:tab w:val="num" w:pos="5040"/>
        </w:tabs>
        <w:ind w:left="5040" w:hanging="360"/>
      </w:pPr>
      <w:rPr>
        <w:rFonts w:ascii="Symbol" w:hAnsi="Symbol" w:hint="default"/>
      </w:rPr>
    </w:lvl>
    <w:lvl w:ilvl="7" w:tplc="E8964806" w:tentative="1">
      <w:start w:val="1"/>
      <w:numFmt w:val="bullet"/>
      <w:lvlText w:val="o"/>
      <w:lvlJc w:val="left"/>
      <w:pPr>
        <w:tabs>
          <w:tab w:val="num" w:pos="5760"/>
        </w:tabs>
        <w:ind w:left="5760" w:hanging="360"/>
      </w:pPr>
      <w:rPr>
        <w:rFonts w:ascii="Courier New" w:hAnsi="Courier New" w:hint="default"/>
      </w:rPr>
    </w:lvl>
    <w:lvl w:ilvl="8" w:tplc="A132A0C0" w:tentative="1">
      <w:start w:val="1"/>
      <w:numFmt w:val="bullet"/>
      <w:lvlText w:val=""/>
      <w:lvlJc w:val="left"/>
      <w:pPr>
        <w:tabs>
          <w:tab w:val="num" w:pos="6480"/>
        </w:tabs>
        <w:ind w:left="6480" w:hanging="360"/>
      </w:pPr>
      <w:rPr>
        <w:rFonts w:ascii="Wingdings" w:hAnsi="Wingdings" w:hint="default"/>
      </w:rPr>
    </w:lvl>
  </w:abstractNum>
  <w:abstractNum w:abstractNumId="16">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6"/>
  </w:num>
  <w:num w:numId="2">
    <w:abstractNumId w:val="3"/>
  </w:num>
  <w:num w:numId="3">
    <w:abstractNumId w:val="1"/>
  </w:num>
  <w:num w:numId="4">
    <w:abstractNumId w:val="6"/>
  </w:num>
  <w:num w:numId="5">
    <w:abstractNumId w:val="14"/>
  </w:num>
  <w:num w:numId="6">
    <w:abstractNumId w:val="8"/>
  </w:num>
  <w:num w:numId="7">
    <w:abstractNumId w:val="9"/>
  </w:num>
  <w:num w:numId="8">
    <w:abstractNumId w:val="17"/>
  </w:num>
  <w:num w:numId="9">
    <w:abstractNumId w:val="13"/>
  </w:num>
  <w:num w:numId="10">
    <w:abstractNumId w:val="11"/>
  </w:num>
  <w:num w:numId="11">
    <w:abstractNumId w:val="15"/>
  </w:num>
  <w:num w:numId="12">
    <w:abstractNumId w:val="2"/>
  </w:num>
  <w:num w:numId="13">
    <w:abstractNumId w:val="4"/>
  </w:num>
  <w:num w:numId="14">
    <w:abstractNumId w:val="5"/>
  </w:num>
  <w:num w:numId="15">
    <w:abstractNumId w:val="7"/>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E05BC"/>
    <w:rsid w:val="0000282D"/>
    <w:rsid w:val="0000298F"/>
    <w:rsid w:val="000119F2"/>
    <w:rsid w:val="00023D58"/>
    <w:rsid w:val="00042E27"/>
    <w:rsid w:val="000477B1"/>
    <w:rsid w:val="000605F4"/>
    <w:rsid w:val="00070AE4"/>
    <w:rsid w:val="000B7E1D"/>
    <w:rsid w:val="000E2FE5"/>
    <w:rsid w:val="000E5F71"/>
    <w:rsid w:val="001001C8"/>
    <w:rsid w:val="00101EB6"/>
    <w:rsid w:val="00116515"/>
    <w:rsid w:val="001203B7"/>
    <w:rsid w:val="00130C7C"/>
    <w:rsid w:val="00160E3D"/>
    <w:rsid w:val="00162252"/>
    <w:rsid w:val="00174129"/>
    <w:rsid w:val="001B5AC6"/>
    <w:rsid w:val="002111FF"/>
    <w:rsid w:val="002143F4"/>
    <w:rsid w:val="002234EB"/>
    <w:rsid w:val="00252695"/>
    <w:rsid w:val="00286E44"/>
    <w:rsid w:val="002E76E6"/>
    <w:rsid w:val="002F691F"/>
    <w:rsid w:val="00323FB0"/>
    <w:rsid w:val="0033044A"/>
    <w:rsid w:val="00337606"/>
    <w:rsid w:val="003764F8"/>
    <w:rsid w:val="003A3DB2"/>
    <w:rsid w:val="003E65C5"/>
    <w:rsid w:val="00403A34"/>
    <w:rsid w:val="0041482A"/>
    <w:rsid w:val="0043126A"/>
    <w:rsid w:val="0043722E"/>
    <w:rsid w:val="0044674E"/>
    <w:rsid w:val="00457766"/>
    <w:rsid w:val="0046713D"/>
    <w:rsid w:val="00480593"/>
    <w:rsid w:val="00490057"/>
    <w:rsid w:val="004954A2"/>
    <w:rsid w:val="004D7D53"/>
    <w:rsid w:val="004E106D"/>
    <w:rsid w:val="004F422F"/>
    <w:rsid w:val="004F4E0E"/>
    <w:rsid w:val="00501BB5"/>
    <w:rsid w:val="005023F6"/>
    <w:rsid w:val="00510498"/>
    <w:rsid w:val="00523ACF"/>
    <w:rsid w:val="0052578A"/>
    <w:rsid w:val="005615F7"/>
    <w:rsid w:val="005624F0"/>
    <w:rsid w:val="00584557"/>
    <w:rsid w:val="00587BED"/>
    <w:rsid w:val="00611D1B"/>
    <w:rsid w:val="006367CC"/>
    <w:rsid w:val="0064124C"/>
    <w:rsid w:val="006419CD"/>
    <w:rsid w:val="006649CF"/>
    <w:rsid w:val="0069730F"/>
    <w:rsid w:val="006A2183"/>
    <w:rsid w:val="006A50D5"/>
    <w:rsid w:val="006B0F62"/>
    <w:rsid w:val="006B5A88"/>
    <w:rsid w:val="006F6DC3"/>
    <w:rsid w:val="00702D12"/>
    <w:rsid w:val="0070715B"/>
    <w:rsid w:val="00707FCE"/>
    <w:rsid w:val="007227C3"/>
    <w:rsid w:val="00773FF8"/>
    <w:rsid w:val="00786213"/>
    <w:rsid w:val="00820BFD"/>
    <w:rsid w:val="00840943"/>
    <w:rsid w:val="00854678"/>
    <w:rsid w:val="0086766C"/>
    <w:rsid w:val="00882034"/>
    <w:rsid w:val="008D308D"/>
    <w:rsid w:val="00900FA6"/>
    <w:rsid w:val="00915DB0"/>
    <w:rsid w:val="00925730"/>
    <w:rsid w:val="009370F1"/>
    <w:rsid w:val="0095586D"/>
    <w:rsid w:val="00955E81"/>
    <w:rsid w:val="00965A7E"/>
    <w:rsid w:val="00972098"/>
    <w:rsid w:val="00975499"/>
    <w:rsid w:val="00982E57"/>
    <w:rsid w:val="009A43C2"/>
    <w:rsid w:val="009C3DB8"/>
    <w:rsid w:val="009C5A4F"/>
    <w:rsid w:val="009C6EC2"/>
    <w:rsid w:val="009D2DA1"/>
    <w:rsid w:val="00A00945"/>
    <w:rsid w:val="00A065AA"/>
    <w:rsid w:val="00A248A1"/>
    <w:rsid w:val="00A45B11"/>
    <w:rsid w:val="00A51EE5"/>
    <w:rsid w:val="00A71A26"/>
    <w:rsid w:val="00A93E24"/>
    <w:rsid w:val="00AB6027"/>
    <w:rsid w:val="00AC2B65"/>
    <w:rsid w:val="00AC413E"/>
    <w:rsid w:val="00AE05BC"/>
    <w:rsid w:val="00B302C1"/>
    <w:rsid w:val="00B61C6D"/>
    <w:rsid w:val="00BA7071"/>
    <w:rsid w:val="00BB0EC6"/>
    <w:rsid w:val="00CE38A6"/>
    <w:rsid w:val="00CE7D78"/>
    <w:rsid w:val="00CF360D"/>
    <w:rsid w:val="00D10344"/>
    <w:rsid w:val="00D13270"/>
    <w:rsid w:val="00D1698B"/>
    <w:rsid w:val="00D302B3"/>
    <w:rsid w:val="00D6054A"/>
    <w:rsid w:val="00D61AA7"/>
    <w:rsid w:val="00D655B8"/>
    <w:rsid w:val="00D72DBC"/>
    <w:rsid w:val="00D83CB6"/>
    <w:rsid w:val="00D84BD9"/>
    <w:rsid w:val="00D931AC"/>
    <w:rsid w:val="00DB4E3D"/>
    <w:rsid w:val="00DC4603"/>
    <w:rsid w:val="00DD3A9B"/>
    <w:rsid w:val="00E221AC"/>
    <w:rsid w:val="00E2404A"/>
    <w:rsid w:val="00E66E16"/>
    <w:rsid w:val="00E76AAF"/>
    <w:rsid w:val="00E7701F"/>
    <w:rsid w:val="00E81658"/>
    <w:rsid w:val="00E93B1E"/>
    <w:rsid w:val="00EB4CD5"/>
    <w:rsid w:val="00EB580E"/>
    <w:rsid w:val="00EB7DF0"/>
    <w:rsid w:val="00ED0525"/>
    <w:rsid w:val="00F00BE8"/>
    <w:rsid w:val="00F04CE5"/>
    <w:rsid w:val="00F37034"/>
    <w:rsid w:val="00F42852"/>
    <w:rsid w:val="00F5255D"/>
    <w:rsid w:val="00F742C2"/>
    <w:rsid w:val="00F7596C"/>
    <w:rsid w:val="00F82347"/>
    <w:rsid w:val="00F905E4"/>
    <w:rsid w:val="00FA4EEF"/>
    <w:rsid w:val="00FB2030"/>
    <w:rsid w:val="00FB50A6"/>
    <w:rsid w:val="00FB7F49"/>
    <w:rsid w:val="00FE7EEE"/>
    <w:rsid w:val="00FF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34"/>
    <w:qFormat/>
    <w:rsid w:val="00457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C7BFECBC.dotm</Template>
  <TotalTime>1</TotalTime>
  <Pages>1</Pages>
  <Words>442</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3</cp:revision>
  <cp:lastPrinted>2008-11-21T19:02:00Z</cp:lastPrinted>
  <dcterms:created xsi:type="dcterms:W3CDTF">2014-11-28T14:18:00Z</dcterms:created>
  <dcterms:modified xsi:type="dcterms:W3CDTF">2014-11-28T15:05:00Z</dcterms:modified>
</cp:coreProperties>
</file>