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C8" w:rsidRPr="00707C19" w:rsidRDefault="00C64BC8" w:rsidP="00C64BC8">
      <w:pPr>
        <w:spacing w:after="60" w:line="240" w:lineRule="auto"/>
        <w:rPr>
          <w:b/>
          <w:caps/>
          <w:noProof/>
          <w:color w:val="CC0000"/>
          <w:kern w:val="32"/>
          <w:sz w:val="28"/>
          <w:szCs w:val="28"/>
          <w:lang w:val="en-GB"/>
        </w:rPr>
      </w:pPr>
      <w:r w:rsidRPr="00707C19">
        <w:rPr>
          <w:b/>
          <w:caps/>
          <w:noProof/>
          <w:color w:val="CC0000"/>
          <w:kern w:val="32"/>
          <w:sz w:val="28"/>
          <w:szCs w:val="28"/>
          <w:lang w:val="en-GB"/>
        </w:rPr>
        <w:t>NORTHERN GROUP OF SEMI AND RETIRED PROFESSIONAL ACCOUNTANTS</w:t>
      </w:r>
      <w:r w:rsidR="00707C19">
        <w:rPr>
          <w:b/>
          <w:caps/>
          <w:noProof/>
          <w:color w:val="CC0000"/>
          <w:kern w:val="32"/>
          <w:sz w:val="28"/>
          <w:szCs w:val="28"/>
          <w:lang w:val="en-GB"/>
        </w:rPr>
        <w:t>’</w:t>
      </w:r>
      <w:r w:rsidRPr="00707C19">
        <w:rPr>
          <w:b/>
          <w:caps/>
          <w:noProof/>
          <w:color w:val="CC0000"/>
          <w:kern w:val="32"/>
          <w:sz w:val="28"/>
          <w:szCs w:val="28"/>
          <w:lang w:val="en-GB"/>
        </w:rPr>
        <w:t xml:space="preserve"> </w:t>
      </w:r>
      <w:r w:rsidR="00707C19">
        <w:rPr>
          <w:b/>
          <w:caps/>
          <w:noProof/>
          <w:color w:val="CC0000"/>
          <w:kern w:val="32"/>
          <w:sz w:val="28"/>
          <w:szCs w:val="28"/>
          <w:lang w:val="en-GB"/>
        </w:rPr>
        <w:t>tour of tyneside cinema &amp; LUNCH</w:t>
      </w:r>
    </w:p>
    <w:p w:rsidR="00C64BC8" w:rsidRDefault="005A7A81" w:rsidP="00C64BC8">
      <w:pPr>
        <w:pStyle w:val="subsubhead"/>
        <w:spacing w:before="0"/>
        <w:rPr>
          <w:color w:val="auto"/>
          <w:lang w:val="en-GB"/>
        </w:rPr>
      </w:pPr>
      <w:r>
        <w:rPr>
          <w:color w:val="auto"/>
          <w:lang w:val="en-GB"/>
        </w:rPr>
        <w:t>Tuesday 14 October</w:t>
      </w:r>
      <w:r w:rsidR="00C64BC8">
        <w:rPr>
          <w:color w:val="auto"/>
          <w:lang w:val="en-GB"/>
        </w:rPr>
        <w:t xml:space="preserve"> 2014 </w:t>
      </w:r>
    </w:p>
    <w:p w:rsidR="00C64BC8" w:rsidRDefault="005A7A81" w:rsidP="00C64BC8">
      <w:pPr>
        <w:pStyle w:val="subsubhead"/>
        <w:spacing w:before="0"/>
        <w:rPr>
          <w:color w:val="auto"/>
          <w:lang w:val="en-GB"/>
        </w:rPr>
      </w:pPr>
      <w:r>
        <w:rPr>
          <w:color w:val="auto"/>
          <w:lang w:val="en-GB"/>
        </w:rPr>
        <w:t>11:00</w:t>
      </w:r>
      <w:r w:rsidR="00C64BC8">
        <w:rPr>
          <w:color w:val="auto"/>
          <w:lang w:val="en-GB"/>
        </w:rPr>
        <w:t xml:space="preserve"> </w:t>
      </w:r>
      <w:r>
        <w:rPr>
          <w:color w:val="auto"/>
          <w:lang w:val="en-GB"/>
        </w:rPr>
        <w:t>for 11:15</w:t>
      </w:r>
      <w:r w:rsidR="00C64BC8">
        <w:rPr>
          <w:color w:val="auto"/>
          <w:lang w:val="en-GB"/>
        </w:rPr>
        <w:t xml:space="preserve"> </w:t>
      </w:r>
    </w:p>
    <w:p w:rsidR="005A7A81" w:rsidRDefault="005A7A81" w:rsidP="00C64BC8">
      <w:pPr>
        <w:spacing w:before="0"/>
        <w:rPr>
          <w:rFonts w:cs="Arial"/>
          <w:sz w:val="24"/>
          <w:szCs w:val="24"/>
          <w:lang w:val="en-GB" w:eastAsia="en-US"/>
        </w:rPr>
      </w:pPr>
      <w:r>
        <w:rPr>
          <w:rFonts w:cs="Arial"/>
          <w:sz w:val="24"/>
          <w:szCs w:val="24"/>
          <w:lang w:val="en-GB" w:eastAsia="en-US"/>
        </w:rPr>
        <w:t>Tyneside Cinema, 10 Pilgrim Street, Newcastle upon Tyne, NE1 6QS</w:t>
      </w:r>
    </w:p>
    <w:p w:rsidR="005A7A81" w:rsidRDefault="005A7A81" w:rsidP="00C64BC8">
      <w:pPr>
        <w:spacing w:before="0"/>
        <w:rPr>
          <w:rFonts w:cs="Arial"/>
          <w:sz w:val="24"/>
          <w:szCs w:val="24"/>
          <w:lang w:val="en-GB" w:eastAsia="en-US"/>
        </w:rPr>
      </w:pPr>
      <w:r>
        <w:rPr>
          <w:rFonts w:cs="Arial"/>
          <w:sz w:val="24"/>
          <w:szCs w:val="24"/>
          <w:lang w:val="en-GB" w:eastAsia="en-US"/>
        </w:rPr>
        <w:t>12:30 for 13:00 Lunch</w:t>
      </w:r>
    </w:p>
    <w:p w:rsidR="00C64BC8" w:rsidRDefault="00C64BC8" w:rsidP="00C64BC8">
      <w:pPr>
        <w:spacing w:before="0"/>
        <w:rPr>
          <w:rFonts w:cs="Arial"/>
          <w:sz w:val="24"/>
          <w:szCs w:val="24"/>
          <w:lang w:val="en-GB" w:eastAsia="en-US"/>
        </w:rPr>
      </w:pPr>
      <w:r>
        <w:rPr>
          <w:rFonts w:cs="Arial"/>
          <w:sz w:val="24"/>
          <w:szCs w:val="24"/>
          <w:lang w:val="en-GB" w:eastAsia="en-US"/>
        </w:rPr>
        <w:t xml:space="preserve">Northern Counties Club, 11 Hood Street, Newcastle upon Tyne, NE1 6LH </w:t>
      </w:r>
    </w:p>
    <w:p w:rsidR="00C64BC8" w:rsidRDefault="00C64BC8" w:rsidP="00C64BC8">
      <w:pPr>
        <w:spacing w:before="0"/>
        <w:rPr>
          <w:rFonts w:cs="Arial"/>
          <w:sz w:val="26"/>
          <w:szCs w:val="26"/>
          <w:lang w:val="en-GB" w:eastAsia="en-US"/>
        </w:rPr>
      </w:pPr>
    </w:p>
    <w:p w:rsidR="005A7A81" w:rsidRPr="00E8796E" w:rsidRDefault="005A7A81" w:rsidP="00C64BC8">
      <w:pPr>
        <w:spacing w:before="0"/>
        <w:rPr>
          <w:rFonts w:cs="Arial"/>
          <w:sz w:val="22"/>
          <w:szCs w:val="22"/>
          <w:lang w:val="en-GB" w:eastAsia="en-US"/>
        </w:rPr>
      </w:pPr>
      <w:r w:rsidRPr="00E8796E">
        <w:rPr>
          <w:rFonts w:cs="Arial"/>
          <w:sz w:val="22"/>
          <w:szCs w:val="22"/>
          <w:lang w:val="en-GB" w:eastAsia="en-US"/>
        </w:rPr>
        <w:t>We will take a guided tour around the</w:t>
      </w:r>
      <w:r w:rsidRPr="00E8796E">
        <w:rPr>
          <w:rFonts w:cs="Arial"/>
          <w:b/>
          <w:sz w:val="22"/>
          <w:szCs w:val="22"/>
          <w:lang w:val="en-GB" w:eastAsia="en-US"/>
        </w:rPr>
        <w:t xml:space="preserve"> </w:t>
      </w:r>
      <w:r w:rsidR="00E8796E" w:rsidRPr="00E8796E">
        <w:rPr>
          <w:rFonts w:cs="Arial"/>
          <w:sz w:val="22"/>
          <w:szCs w:val="22"/>
          <w:lang w:val="en-GB" w:eastAsia="en-US"/>
        </w:rPr>
        <w:t>Tyneside Cinema which was originally built in 1937</w:t>
      </w:r>
      <w:r w:rsidRPr="00E8796E">
        <w:rPr>
          <w:rFonts w:cs="Arial"/>
          <w:sz w:val="22"/>
          <w:szCs w:val="22"/>
          <w:lang w:val="en-GB" w:eastAsia="en-US"/>
        </w:rPr>
        <w:t xml:space="preserve"> </w:t>
      </w:r>
      <w:r w:rsidR="00E8796E" w:rsidRPr="00E8796E">
        <w:rPr>
          <w:rFonts w:cs="Arial"/>
          <w:sz w:val="22"/>
          <w:szCs w:val="22"/>
          <w:lang w:val="en-GB" w:eastAsia="en-US"/>
        </w:rPr>
        <w:t>as Newcastle’s news theatre and today is the only purpose built newsreel theatre in the UK still operating as a cinema. You will be able to:</w:t>
      </w:r>
    </w:p>
    <w:p w:rsidR="00E8796E" w:rsidRPr="00E8796E" w:rsidRDefault="00E8796E" w:rsidP="00E8796E">
      <w:pPr>
        <w:pStyle w:val="ListParagraph"/>
        <w:numPr>
          <w:ilvl w:val="0"/>
          <w:numId w:val="18"/>
        </w:numPr>
        <w:spacing w:before="0"/>
        <w:rPr>
          <w:rFonts w:cs="Arial"/>
          <w:sz w:val="22"/>
          <w:szCs w:val="22"/>
          <w:lang w:val="en-GB" w:eastAsia="en-US"/>
        </w:rPr>
      </w:pPr>
      <w:r w:rsidRPr="00E8796E">
        <w:rPr>
          <w:rFonts w:cs="Arial"/>
          <w:sz w:val="22"/>
          <w:szCs w:val="22"/>
          <w:lang w:val="en-GB" w:eastAsia="en-US"/>
        </w:rPr>
        <w:t>Watch news reel</w:t>
      </w:r>
    </w:p>
    <w:p w:rsidR="00E8796E" w:rsidRPr="00E8796E" w:rsidRDefault="00E8796E" w:rsidP="00E8796E">
      <w:pPr>
        <w:pStyle w:val="ListParagraph"/>
        <w:numPr>
          <w:ilvl w:val="0"/>
          <w:numId w:val="18"/>
        </w:numPr>
        <w:spacing w:before="0"/>
        <w:rPr>
          <w:rFonts w:cs="Arial"/>
          <w:sz w:val="22"/>
          <w:szCs w:val="22"/>
          <w:lang w:val="en-GB" w:eastAsia="en-US"/>
        </w:rPr>
      </w:pPr>
      <w:r w:rsidRPr="00E8796E">
        <w:rPr>
          <w:rFonts w:cs="Arial"/>
          <w:sz w:val="22"/>
          <w:szCs w:val="22"/>
          <w:lang w:val="en-GB" w:eastAsia="en-US"/>
        </w:rPr>
        <w:t>Have a look at the restored original art deco features</w:t>
      </w:r>
    </w:p>
    <w:p w:rsidR="00E8796E" w:rsidRPr="00E8796E" w:rsidRDefault="00E8796E" w:rsidP="00E8796E">
      <w:pPr>
        <w:pStyle w:val="ListParagraph"/>
        <w:numPr>
          <w:ilvl w:val="0"/>
          <w:numId w:val="18"/>
        </w:numPr>
        <w:spacing w:before="0"/>
        <w:rPr>
          <w:rFonts w:cs="Arial"/>
          <w:sz w:val="22"/>
          <w:szCs w:val="22"/>
          <w:lang w:val="en-GB" w:eastAsia="en-US"/>
        </w:rPr>
      </w:pPr>
      <w:r w:rsidRPr="00E8796E">
        <w:rPr>
          <w:rFonts w:cs="Arial"/>
          <w:sz w:val="22"/>
          <w:szCs w:val="22"/>
          <w:lang w:val="en-GB" w:eastAsia="en-US"/>
        </w:rPr>
        <w:t>Take a peek behind the scenes of the Tyneside Cinema</w:t>
      </w:r>
    </w:p>
    <w:p w:rsidR="00E8796E" w:rsidRPr="00E8796E" w:rsidRDefault="00E8796E" w:rsidP="00C64BC8">
      <w:pPr>
        <w:spacing w:before="0"/>
        <w:rPr>
          <w:rFonts w:cs="Arial"/>
          <w:sz w:val="22"/>
          <w:szCs w:val="22"/>
          <w:lang w:val="en-GB" w:eastAsia="en-US"/>
        </w:rPr>
      </w:pPr>
      <w:r w:rsidRPr="00E8796E">
        <w:rPr>
          <w:rFonts w:cs="Arial"/>
          <w:sz w:val="22"/>
          <w:szCs w:val="22"/>
          <w:lang w:val="en-GB" w:eastAsia="en-US"/>
        </w:rPr>
        <w:t>Our host for the day will be Mark Dobson, Chief Executive of Tyneside Cinema who will be available for a Q&amp;A session after lunch. Lunch will be taken at the Northern Counties</w:t>
      </w:r>
      <w:r>
        <w:rPr>
          <w:rFonts w:cs="Arial"/>
          <w:sz w:val="26"/>
          <w:szCs w:val="26"/>
          <w:lang w:val="en-GB" w:eastAsia="en-US"/>
        </w:rPr>
        <w:t xml:space="preserve"> </w:t>
      </w:r>
      <w:r w:rsidRPr="00E8796E">
        <w:rPr>
          <w:rFonts w:cs="Arial"/>
          <w:sz w:val="22"/>
          <w:szCs w:val="22"/>
          <w:lang w:val="en-GB" w:eastAsia="en-US"/>
        </w:rPr>
        <w:t xml:space="preserve">Club, just around the corner. </w:t>
      </w:r>
    </w:p>
    <w:p w:rsidR="00E8796E" w:rsidRPr="00E8796E" w:rsidRDefault="00E8796E" w:rsidP="00C64BC8">
      <w:pPr>
        <w:spacing w:before="0"/>
        <w:rPr>
          <w:rFonts w:cs="Arial"/>
          <w:b/>
          <w:sz w:val="22"/>
          <w:szCs w:val="22"/>
          <w:lang w:val="en-GB" w:eastAsia="en-US"/>
        </w:rPr>
      </w:pPr>
    </w:p>
    <w:p w:rsidR="00E8796E" w:rsidRDefault="005A7A81" w:rsidP="00E8796E">
      <w:pPr>
        <w:spacing w:before="0"/>
        <w:rPr>
          <w:rFonts w:cs="Arial"/>
          <w:b/>
          <w:sz w:val="22"/>
          <w:szCs w:val="22"/>
          <w:lang w:val="en-GB" w:eastAsia="en-US"/>
        </w:rPr>
      </w:pPr>
      <w:r w:rsidRPr="00E8796E">
        <w:rPr>
          <w:rFonts w:cs="Arial"/>
          <w:b/>
          <w:sz w:val="22"/>
          <w:szCs w:val="22"/>
          <w:lang w:val="en-GB" w:eastAsia="en-US"/>
        </w:rPr>
        <w:t xml:space="preserve">SPEAKER – </w:t>
      </w:r>
      <w:r w:rsidR="00E8796E">
        <w:rPr>
          <w:rFonts w:cs="Arial"/>
          <w:b/>
          <w:sz w:val="22"/>
          <w:szCs w:val="22"/>
          <w:lang w:val="en-GB" w:eastAsia="en-US"/>
        </w:rPr>
        <w:t xml:space="preserve">Mark Dobson, Chief Executive, Tyneside Cinema </w:t>
      </w:r>
    </w:p>
    <w:p w:rsidR="00E8796E" w:rsidRPr="00E8796E" w:rsidRDefault="00E8796E" w:rsidP="00E8796E">
      <w:pPr>
        <w:spacing w:before="0"/>
        <w:rPr>
          <w:sz w:val="22"/>
          <w:szCs w:val="22"/>
        </w:rPr>
      </w:pPr>
      <w:r w:rsidRPr="00E8796E">
        <w:rPr>
          <w:sz w:val="22"/>
          <w:szCs w:val="22"/>
        </w:rPr>
        <w:t xml:space="preserve">Mark was born in Gateshead, moved to London aged five and returned to the North East to study Fine Art at Newcastle University in the early 1980s. He has worked in the arts since graduating and joined Tyneside Cinema as its CEO in 2000. He has led the cinema through a significant period of growth and regeneration, including its award-winning £7m extension and restoration project completed in May 2008.  He is one of the founders of the AV Festival and serves on its board still. He is a Trustee of Yorkshire Film Archive, a director of Cinema Arts Network and Vice Chair and audience development lead for Newcastle Gateshead Cultural Venues, the consortium of the ten major building based cultural organisations in the city. </w:t>
      </w:r>
    </w:p>
    <w:p w:rsidR="00E8796E" w:rsidRDefault="00E8796E" w:rsidP="00C64BC8">
      <w:pPr>
        <w:rPr>
          <w:sz w:val="22"/>
          <w:szCs w:val="22"/>
          <w:lang w:val="en-GB"/>
        </w:rPr>
      </w:pPr>
    </w:p>
    <w:p w:rsidR="00C64BC8" w:rsidRPr="00E8796E" w:rsidRDefault="00C64BC8" w:rsidP="00C64BC8">
      <w:pPr>
        <w:rPr>
          <w:sz w:val="22"/>
          <w:szCs w:val="22"/>
          <w:lang w:val="en-GB"/>
        </w:rPr>
      </w:pPr>
      <w:r w:rsidRPr="00E8796E">
        <w:rPr>
          <w:sz w:val="22"/>
          <w:szCs w:val="22"/>
          <w:lang w:val="en-GB"/>
        </w:rPr>
        <w:t xml:space="preserve">Friends or family of members will be made welcome. </w:t>
      </w:r>
      <w:r w:rsidR="005A7A81" w:rsidRPr="00E8796E">
        <w:rPr>
          <w:sz w:val="22"/>
          <w:szCs w:val="22"/>
          <w:lang w:val="en-GB"/>
        </w:rPr>
        <w:t xml:space="preserve">CABA has </w:t>
      </w:r>
      <w:r w:rsidRPr="00E8796E">
        <w:rPr>
          <w:sz w:val="22"/>
          <w:szCs w:val="22"/>
          <w:lang w:val="en-GB"/>
        </w:rPr>
        <w:t>kindly agreed to sponsor this event and the charge below represents a subsidised cost.</w:t>
      </w:r>
    </w:p>
    <w:p w:rsidR="00C64BC8" w:rsidRPr="00E8796E" w:rsidRDefault="00B345D0" w:rsidP="00C64BC8">
      <w:pPr>
        <w:pStyle w:val="boldbody"/>
        <w:spacing w:before="140"/>
        <w:rPr>
          <w:b w:val="0"/>
          <w:sz w:val="22"/>
          <w:szCs w:val="22"/>
        </w:rPr>
      </w:pPr>
      <w:r>
        <w:rPr>
          <w:sz w:val="22"/>
          <w:szCs w:val="22"/>
          <w:lang w:val="en-GB"/>
        </w:rPr>
        <w:t xml:space="preserve">2 Course </w:t>
      </w:r>
      <w:r w:rsidR="005A7A81" w:rsidRPr="00E8796E">
        <w:rPr>
          <w:sz w:val="22"/>
          <w:szCs w:val="22"/>
          <w:lang w:val="en-GB"/>
        </w:rPr>
        <w:t>Lunch</w:t>
      </w:r>
      <w:r w:rsidR="00C64BC8" w:rsidRPr="00E8796E">
        <w:rPr>
          <w:sz w:val="22"/>
          <w:szCs w:val="22"/>
          <w:lang w:val="en-GB"/>
        </w:rPr>
        <w:t xml:space="preserve"> </w:t>
      </w:r>
      <w:r w:rsidR="00CA5432">
        <w:rPr>
          <w:sz w:val="22"/>
          <w:szCs w:val="22"/>
          <w:lang w:val="en-GB"/>
        </w:rPr>
        <w:t xml:space="preserve">with a glass of wine </w:t>
      </w:r>
      <w:bookmarkStart w:id="0" w:name="_GoBack"/>
      <w:bookmarkEnd w:id="0"/>
      <w:r w:rsidR="00C64BC8" w:rsidRPr="00E8796E">
        <w:rPr>
          <w:sz w:val="22"/>
          <w:szCs w:val="22"/>
          <w:lang w:val="en-GB"/>
        </w:rPr>
        <w:t>£1</w:t>
      </w:r>
      <w:r w:rsidR="00CA5432">
        <w:rPr>
          <w:sz w:val="22"/>
          <w:szCs w:val="22"/>
          <w:lang w:val="en-GB"/>
        </w:rPr>
        <w:t>5</w:t>
      </w:r>
      <w:r w:rsidR="00C64BC8" w:rsidRPr="00E8796E">
        <w:rPr>
          <w:sz w:val="22"/>
          <w:szCs w:val="22"/>
          <w:lang w:val="en-GB"/>
        </w:rPr>
        <w:t>.</w:t>
      </w:r>
      <w:r w:rsidR="00CA5432">
        <w:rPr>
          <w:sz w:val="22"/>
          <w:szCs w:val="22"/>
          <w:lang w:val="en-GB"/>
        </w:rPr>
        <w:t>0</w:t>
      </w:r>
      <w:r w:rsidR="00C64BC8" w:rsidRPr="00E8796E">
        <w:rPr>
          <w:sz w:val="22"/>
          <w:szCs w:val="22"/>
          <w:lang w:val="en-GB"/>
        </w:rPr>
        <w:t>0 (</w:t>
      </w:r>
      <w:proofErr w:type="spellStart"/>
      <w:r w:rsidR="00C64BC8" w:rsidRPr="00E8796E">
        <w:rPr>
          <w:sz w:val="22"/>
          <w:szCs w:val="22"/>
          <w:lang w:val="en-GB"/>
        </w:rPr>
        <w:t>inc</w:t>
      </w:r>
      <w:proofErr w:type="spellEnd"/>
      <w:r w:rsidR="00C64BC8" w:rsidRPr="00E8796E">
        <w:rPr>
          <w:sz w:val="22"/>
          <w:szCs w:val="22"/>
          <w:lang w:val="en-GB"/>
        </w:rPr>
        <w:t xml:space="preserve"> VAT)</w:t>
      </w:r>
    </w:p>
    <w:p w:rsidR="00C64BC8" w:rsidRPr="00E8796E" w:rsidRDefault="00C64BC8" w:rsidP="00C64BC8">
      <w:pPr>
        <w:spacing w:before="0" w:line="240" w:lineRule="auto"/>
        <w:rPr>
          <w:b/>
          <w:color w:val="auto"/>
          <w:sz w:val="22"/>
          <w:szCs w:val="22"/>
        </w:rPr>
      </w:pPr>
      <w:r w:rsidRPr="00E8796E">
        <w:rPr>
          <w:b/>
          <w:color w:val="auto"/>
          <w:sz w:val="22"/>
          <w:szCs w:val="22"/>
        </w:rPr>
        <w:t>Credit/Debit Card Booking – Tel 01908 248159</w:t>
      </w:r>
    </w:p>
    <w:p w:rsidR="00C64BC8" w:rsidRPr="00E8796E" w:rsidRDefault="00C64BC8" w:rsidP="00C64BC8">
      <w:pPr>
        <w:spacing w:before="0" w:line="240" w:lineRule="auto"/>
        <w:rPr>
          <w:b/>
          <w:color w:val="auto"/>
          <w:sz w:val="22"/>
          <w:szCs w:val="22"/>
          <w:u w:val="single"/>
        </w:rPr>
      </w:pPr>
      <w:r w:rsidRPr="00E8796E">
        <w:rPr>
          <w:b/>
          <w:color w:val="auto"/>
          <w:sz w:val="22"/>
          <w:szCs w:val="22"/>
        </w:rPr>
        <w:t xml:space="preserve">Online booking at </w:t>
      </w:r>
      <w:hyperlink r:id="rId8" w:history="1">
        <w:r w:rsidRPr="00E8796E">
          <w:rPr>
            <w:rStyle w:val="Hyperlink"/>
            <w:b/>
            <w:color w:val="auto"/>
            <w:sz w:val="22"/>
            <w:szCs w:val="22"/>
          </w:rPr>
          <w:t>www.icaew.com/northern</w:t>
        </w:r>
      </w:hyperlink>
    </w:p>
    <w:p w:rsidR="00C64BC8" w:rsidRPr="00E8796E" w:rsidRDefault="00C64BC8" w:rsidP="00C64BC8">
      <w:pPr>
        <w:spacing w:before="0" w:line="240" w:lineRule="auto"/>
        <w:rPr>
          <w:b/>
          <w:color w:val="auto"/>
          <w:sz w:val="22"/>
          <w:szCs w:val="22"/>
        </w:rPr>
      </w:pPr>
      <w:proofErr w:type="gramStart"/>
      <w:r w:rsidRPr="00E8796E">
        <w:rPr>
          <w:b/>
          <w:color w:val="auto"/>
          <w:sz w:val="22"/>
          <w:szCs w:val="22"/>
        </w:rPr>
        <w:t>Postal on form below.</w:t>
      </w:r>
      <w:proofErr w:type="gramEnd"/>
    </w:p>
    <w:p w:rsidR="00C64BC8" w:rsidRPr="00707C19" w:rsidRDefault="00C64BC8" w:rsidP="00C64BC8">
      <w:pPr>
        <w:spacing w:before="0"/>
        <w:rPr>
          <w:color w:val="auto"/>
        </w:rPr>
      </w:pPr>
      <w:r w:rsidRPr="00707C19">
        <w:rPr>
          <w:color w:val="auto"/>
        </w:rPr>
        <w:t xml:space="preserve">Further information telephone </w:t>
      </w:r>
      <w:r w:rsidR="00707C19" w:rsidRPr="00707C19">
        <w:rPr>
          <w:color w:val="auto"/>
        </w:rPr>
        <w:t xml:space="preserve">Joanne Lucking </w:t>
      </w:r>
      <w:r w:rsidRPr="00707C19">
        <w:rPr>
          <w:color w:val="auto"/>
        </w:rPr>
        <w:t xml:space="preserve">0191 300 0532 </w:t>
      </w:r>
      <w:r w:rsidRPr="00707C19">
        <w:t xml:space="preserve">or email: </w:t>
      </w:r>
      <w:r w:rsidR="00707C19" w:rsidRPr="00707C19">
        <w:t>joanne.lucking</w:t>
      </w:r>
      <w:r w:rsidRPr="00707C19">
        <w:t>@icaew.com</w:t>
      </w:r>
    </w:p>
    <w:p w:rsidR="00C64BC8" w:rsidRPr="00E8796E" w:rsidRDefault="00CA5432" w:rsidP="00C64BC8">
      <w:pPr>
        <w:pStyle w:val="subsubhead"/>
        <w:spacing w:before="0"/>
        <w:jc w:val="center"/>
        <w:rPr>
          <w:b/>
          <w:color w:val="auto"/>
          <w:sz w:val="22"/>
          <w:szCs w:val="22"/>
          <w:lang w:val="en-GB"/>
        </w:rPr>
      </w:pPr>
      <w:r>
        <w:rPr>
          <w:sz w:val="20"/>
          <w:lang w:val="en-GB"/>
        </w:rPr>
        <w:pict>
          <v:rect id="_x0000_i1025" style="width:474.9pt;height:1.5pt" o:hralign="center" o:hrstd="t" o:hr="t" fillcolor="#a0a0a0" stroked="f"/>
        </w:pict>
      </w:r>
    </w:p>
    <w:p w:rsidR="00C64BC8" w:rsidRPr="00E8796E" w:rsidRDefault="00C64BC8" w:rsidP="00C64BC8">
      <w:pPr>
        <w:pStyle w:val="subsubhead"/>
        <w:spacing w:before="0"/>
        <w:rPr>
          <w:b/>
          <w:color w:val="auto"/>
          <w:sz w:val="22"/>
          <w:szCs w:val="22"/>
          <w:lang w:val="en-GB"/>
        </w:rPr>
      </w:pPr>
      <w:r w:rsidRPr="00E8796E">
        <w:rPr>
          <w:b/>
          <w:color w:val="auto"/>
          <w:sz w:val="22"/>
          <w:szCs w:val="22"/>
          <w:lang w:val="en-GB"/>
        </w:rPr>
        <w:t xml:space="preserve">I would like to attend the Semi/Retired Professional Accountants’ </w:t>
      </w:r>
      <w:r w:rsidR="00707C19">
        <w:rPr>
          <w:b/>
          <w:color w:val="auto"/>
          <w:sz w:val="22"/>
          <w:szCs w:val="22"/>
          <w:lang w:val="en-GB"/>
        </w:rPr>
        <w:t>Tour of Tyneside Cinema &amp; Lunch Tuesday 14 October</w:t>
      </w:r>
      <w:r w:rsidRPr="00E8796E">
        <w:rPr>
          <w:b/>
          <w:color w:val="auto"/>
          <w:sz w:val="22"/>
          <w:szCs w:val="22"/>
          <w:lang w:val="en-GB"/>
        </w:rPr>
        <w:t xml:space="preserve"> 2014.</w:t>
      </w:r>
    </w:p>
    <w:p w:rsidR="00C64BC8" w:rsidRPr="00707C19" w:rsidRDefault="00C64BC8" w:rsidP="00C64BC8">
      <w:pPr>
        <w:pStyle w:val="orderform"/>
        <w:spacing w:before="120"/>
        <w:rPr>
          <w:color w:val="auto"/>
          <w:sz w:val="22"/>
          <w:szCs w:val="22"/>
          <w:lang w:val="en-GB"/>
        </w:rPr>
      </w:pPr>
      <w:r w:rsidRPr="00707C19">
        <w:rPr>
          <w:color w:val="auto"/>
          <w:sz w:val="22"/>
          <w:szCs w:val="22"/>
          <w:lang w:val="en-GB"/>
        </w:rPr>
        <w:t xml:space="preserve">If paying for multiple attendees please insert the lead name below with details of others. </w:t>
      </w:r>
    </w:p>
    <w:p w:rsidR="00C64BC8" w:rsidRPr="00707C19" w:rsidRDefault="00C64BC8" w:rsidP="00C64BC8">
      <w:pPr>
        <w:pStyle w:val="orderform"/>
        <w:spacing w:before="140"/>
        <w:rPr>
          <w:color w:val="auto"/>
          <w:sz w:val="22"/>
          <w:szCs w:val="22"/>
          <w:lang w:val="en-GB"/>
        </w:rPr>
      </w:pPr>
      <w:r w:rsidRPr="00707C19">
        <w:rPr>
          <w:color w:val="auto"/>
          <w:sz w:val="22"/>
          <w:szCs w:val="22"/>
          <w:lang w:val="en-GB"/>
        </w:rPr>
        <w:t>Members Name</w:t>
      </w:r>
      <w:r w:rsidRPr="00707C19">
        <w:rPr>
          <w:color w:val="auto"/>
          <w:sz w:val="22"/>
          <w:szCs w:val="22"/>
          <w:lang w:val="en-GB"/>
        </w:rPr>
        <w:tab/>
        <w:t>...</w:t>
      </w:r>
      <w:r w:rsidRPr="00707C19">
        <w:rPr>
          <w:color w:val="auto"/>
          <w:sz w:val="22"/>
          <w:szCs w:val="22"/>
          <w:lang w:val="en-GB"/>
        </w:rPr>
        <w:tab/>
      </w:r>
    </w:p>
    <w:p w:rsidR="00C64BC8" w:rsidRPr="00707C19" w:rsidRDefault="00C64BC8" w:rsidP="00C64BC8">
      <w:pPr>
        <w:pStyle w:val="orderform"/>
        <w:spacing w:before="140"/>
        <w:rPr>
          <w:color w:val="auto"/>
          <w:sz w:val="22"/>
          <w:szCs w:val="22"/>
          <w:lang w:val="en-GB"/>
        </w:rPr>
      </w:pPr>
      <w:r w:rsidRPr="00707C19">
        <w:rPr>
          <w:color w:val="auto"/>
          <w:sz w:val="22"/>
          <w:szCs w:val="22"/>
          <w:lang w:val="en-GB"/>
        </w:rPr>
        <w:t>E-mail:</w:t>
      </w:r>
      <w:r w:rsidRPr="00707C19">
        <w:rPr>
          <w:color w:val="auto"/>
          <w:sz w:val="22"/>
          <w:szCs w:val="22"/>
          <w:lang w:val="en-GB"/>
        </w:rPr>
        <w:tab/>
        <w:t>Tel:</w:t>
      </w:r>
      <w:r w:rsidRPr="00707C19">
        <w:rPr>
          <w:color w:val="auto"/>
          <w:sz w:val="22"/>
          <w:szCs w:val="22"/>
          <w:lang w:val="en-GB"/>
        </w:rPr>
        <w:tab/>
      </w:r>
    </w:p>
    <w:p w:rsidR="00C64BC8" w:rsidRPr="00707C19" w:rsidRDefault="00C64BC8" w:rsidP="00C64BC8">
      <w:pPr>
        <w:pStyle w:val="orderform"/>
        <w:tabs>
          <w:tab w:val="clear" w:pos="5103"/>
          <w:tab w:val="left" w:leader="dot" w:pos="7371"/>
        </w:tabs>
        <w:spacing w:before="140"/>
        <w:ind w:right="-142"/>
        <w:rPr>
          <w:color w:val="auto"/>
          <w:sz w:val="22"/>
          <w:szCs w:val="22"/>
          <w:lang w:val="en-GB"/>
        </w:rPr>
      </w:pPr>
      <w:r w:rsidRPr="00707C19">
        <w:rPr>
          <w:color w:val="auto"/>
          <w:sz w:val="22"/>
          <w:szCs w:val="22"/>
          <w:lang w:val="en-GB"/>
        </w:rPr>
        <w:t xml:space="preserve">Address: </w:t>
      </w:r>
      <w:r w:rsidRPr="00707C19">
        <w:rPr>
          <w:color w:val="auto"/>
          <w:sz w:val="22"/>
          <w:szCs w:val="22"/>
          <w:lang w:val="en-GB"/>
        </w:rPr>
        <w:tab/>
        <w:t xml:space="preserve"> Postcode: </w:t>
      </w:r>
      <w:r w:rsidRPr="00707C19">
        <w:rPr>
          <w:color w:val="auto"/>
          <w:sz w:val="22"/>
          <w:szCs w:val="22"/>
          <w:lang w:val="en-GB"/>
        </w:rPr>
        <w:tab/>
      </w:r>
    </w:p>
    <w:p w:rsidR="00707C19" w:rsidRDefault="00C64BC8" w:rsidP="00707C19">
      <w:pPr>
        <w:pStyle w:val="orderform"/>
        <w:spacing w:before="0" w:line="240" w:lineRule="auto"/>
        <w:rPr>
          <w:color w:val="auto"/>
          <w:sz w:val="22"/>
          <w:szCs w:val="22"/>
          <w:lang w:val="en-GB"/>
        </w:rPr>
      </w:pPr>
      <w:proofErr w:type="gramStart"/>
      <w:r w:rsidRPr="00707C19">
        <w:rPr>
          <w:color w:val="auto"/>
          <w:sz w:val="22"/>
          <w:szCs w:val="22"/>
          <w:lang w:val="en-GB"/>
        </w:rPr>
        <w:t>Institute Membership No.</w:t>
      </w:r>
      <w:proofErr w:type="gramEnd"/>
      <w:r w:rsidRPr="00707C19">
        <w:rPr>
          <w:color w:val="auto"/>
          <w:sz w:val="22"/>
          <w:szCs w:val="22"/>
          <w:lang w:val="en-GB"/>
        </w:rPr>
        <w:t xml:space="preserve"> (</w:t>
      </w:r>
      <w:proofErr w:type="gramStart"/>
      <w:r w:rsidRPr="00707C19">
        <w:rPr>
          <w:color w:val="auto"/>
          <w:sz w:val="22"/>
          <w:szCs w:val="22"/>
          <w:lang w:val="en-GB"/>
        </w:rPr>
        <w:t>if</w:t>
      </w:r>
      <w:proofErr w:type="gramEnd"/>
      <w:r w:rsidRPr="00707C19">
        <w:rPr>
          <w:color w:val="auto"/>
          <w:sz w:val="22"/>
          <w:szCs w:val="22"/>
          <w:lang w:val="en-GB"/>
        </w:rPr>
        <w:t xml:space="preserve"> applicable): </w:t>
      </w:r>
      <w:r w:rsidRPr="00707C19">
        <w:rPr>
          <w:color w:val="auto"/>
          <w:sz w:val="22"/>
          <w:szCs w:val="22"/>
          <w:lang w:val="en-GB"/>
        </w:rPr>
        <w:sym w:font="Webdings" w:char="F063"/>
      </w:r>
      <w:r w:rsidRPr="00707C19">
        <w:rPr>
          <w:color w:val="auto"/>
          <w:sz w:val="22"/>
          <w:szCs w:val="22"/>
          <w:lang w:val="en-GB"/>
        </w:rPr>
        <w:sym w:font="Webdings" w:char="F063"/>
      </w:r>
      <w:r w:rsidRPr="00707C19">
        <w:rPr>
          <w:color w:val="auto"/>
          <w:sz w:val="22"/>
          <w:szCs w:val="22"/>
          <w:lang w:val="en-GB"/>
        </w:rPr>
        <w:sym w:font="Webdings" w:char="F063"/>
      </w:r>
      <w:r w:rsidRPr="00707C19">
        <w:rPr>
          <w:color w:val="auto"/>
          <w:sz w:val="22"/>
          <w:szCs w:val="22"/>
          <w:lang w:val="en-GB"/>
        </w:rPr>
        <w:sym w:font="Webdings" w:char="F063"/>
      </w:r>
      <w:r w:rsidRPr="00707C19">
        <w:rPr>
          <w:color w:val="auto"/>
          <w:sz w:val="22"/>
          <w:szCs w:val="22"/>
          <w:lang w:val="en-GB"/>
        </w:rPr>
        <w:sym w:font="Webdings" w:char="F063"/>
      </w:r>
      <w:r w:rsidRPr="00707C19">
        <w:rPr>
          <w:color w:val="auto"/>
          <w:sz w:val="22"/>
          <w:szCs w:val="22"/>
          <w:lang w:val="en-GB"/>
        </w:rPr>
        <w:sym w:font="Webdings" w:char="F063"/>
      </w:r>
      <w:r w:rsidRPr="00707C19">
        <w:rPr>
          <w:color w:val="auto"/>
          <w:sz w:val="22"/>
          <w:szCs w:val="22"/>
          <w:lang w:val="en-GB"/>
        </w:rPr>
        <w:sym w:font="Webdings" w:char="F063"/>
      </w:r>
      <w:r w:rsidRPr="00707C19">
        <w:rPr>
          <w:color w:val="auto"/>
          <w:sz w:val="22"/>
          <w:szCs w:val="22"/>
          <w:lang w:val="en-GB"/>
        </w:rPr>
        <w:t xml:space="preserve">       Tick this box if you require a VAT Receipt </w:t>
      </w:r>
      <w:r w:rsidRPr="00707C19">
        <w:rPr>
          <w:color w:val="auto"/>
          <w:sz w:val="22"/>
          <w:szCs w:val="22"/>
          <w:lang w:val="en-GB"/>
        </w:rPr>
        <w:sym w:font="Webdings" w:char="F063"/>
      </w:r>
    </w:p>
    <w:p w:rsidR="00C251BD" w:rsidRPr="00C64BC8" w:rsidRDefault="00C64BC8" w:rsidP="00B345D0">
      <w:pPr>
        <w:pStyle w:val="orderform"/>
        <w:spacing w:before="0" w:line="240" w:lineRule="auto"/>
      </w:pPr>
      <w:r w:rsidRPr="00707C19">
        <w:rPr>
          <w:sz w:val="22"/>
          <w:szCs w:val="22"/>
          <w:lang w:val="en-GB"/>
        </w:rPr>
        <w:t xml:space="preserve">I wish to reserve ….... place(s) at the above event.  I enclose my cheque for £…………… payable to “NSCA”.  </w:t>
      </w:r>
    </w:p>
    <w:sectPr w:rsidR="00C251BD" w:rsidRPr="00C64BC8" w:rsidSect="007A24C0">
      <w:headerReference w:type="default" r:id="rId9"/>
      <w:footerReference w:type="default" r:id="rId10"/>
      <w:headerReference w:type="first" r:id="rId11"/>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6E" w:rsidRDefault="00E8796E">
      <w:r>
        <w:separator/>
      </w:r>
    </w:p>
  </w:endnote>
  <w:endnote w:type="continuationSeparator" w:id="0">
    <w:p w:rsidR="00E8796E" w:rsidRDefault="00E8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6E" w:rsidRPr="00AB6027" w:rsidRDefault="00E8796E" w:rsidP="002234EB">
    <w:pPr>
      <w:pStyle w:val="orderform"/>
      <w:tabs>
        <w:tab w:val="clear" w:pos="5103"/>
        <w:tab w:val="clear" w:pos="9639"/>
        <w:tab w:val="left" w:pos="1472"/>
      </w:tabs>
      <w:spacing w:line="220" w:lineRule="exact"/>
      <w:rPr>
        <w:b/>
        <w:sz w:val="18"/>
      </w:rPr>
    </w:pPr>
    <w:r w:rsidRPr="00AB6027">
      <w:rPr>
        <w:b/>
      </w:rPr>
      <w:t>RETURN TO: ICAEW</w:t>
    </w:r>
    <w:r>
      <w:rPr>
        <w:b/>
      </w:rPr>
      <w:t xml:space="preserve"> Northern</w:t>
    </w:r>
    <w:r w:rsidRPr="00AB6027">
      <w:rPr>
        <w:b/>
      </w:rPr>
      <w:t xml:space="preserve">, </w:t>
    </w:r>
    <w:r>
      <w:rPr>
        <w:b/>
      </w:rPr>
      <w:t>PO Box 101, Prudhoe, NE42 9AQ</w:t>
    </w:r>
  </w:p>
  <w:p w:rsidR="00E8796E" w:rsidRDefault="00E8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6E" w:rsidRDefault="00E8796E">
      <w:r>
        <w:separator/>
      </w:r>
    </w:p>
  </w:footnote>
  <w:footnote w:type="continuationSeparator" w:id="0">
    <w:p w:rsidR="00E8796E" w:rsidRDefault="00E87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6E" w:rsidRDefault="00E8796E">
    <w:pPr>
      <w:pStyle w:val="Header"/>
    </w:pPr>
    <w:r>
      <w:rPr>
        <w:noProof/>
        <w:lang w:val="en-GB"/>
      </w:rPr>
      <w:drawing>
        <wp:anchor distT="0" distB="0" distL="114300" distR="114300" simplePos="0" relativeHeight="251660800" behindDoc="0" locked="0" layoutInCell="1" allowOverlap="1" wp14:anchorId="5F011BCB" wp14:editId="48942EA9">
          <wp:simplePos x="0" y="0"/>
          <wp:positionH relativeFrom="column">
            <wp:posOffset>3794760</wp:posOffset>
          </wp:positionH>
          <wp:positionV relativeFrom="paragraph">
            <wp:posOffset>-15240</wp:posOffset>
          </wp:positionV>
          <wp:extent cx="2590800" cy="850415"/>
          <wp:effectExtent l="0" t="0" r="0" b="6985"/>
          <wp:wrapNone/>
          <wp:docPr id="1" name="Picture 1" descr="CAB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5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752" behindDoc="1" locked="0" layoutInCell="1" allowOverlap="1" wp14:anchorId="77CEE328" wp14:editId="56ED6699">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6E" w:rsidRDefault="00E8796E">
    <w:pPr>
      <w:pStyle w:val="Header"/>
    </w:pPr>
    <w:r>
      <w:rPr>
        <w:noProof/>
        <w:lang w:val="en-GB"/>
      </w:rPr>
      <w:drawing>
        <wp:anchor distT="0" distB="0" distL="114300" distR="114300" simplePos="0" relativeHeight="251657728" behindDoc="0" locked="0" layoutInCell="1" allowOverlap="1" wp14:anchorId="6C85D92A" wp14:editId="65E91B70">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3ACE8934" wp14:editId="207270DA">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A53FB3"/>
    <w:multiLevelType w:val="hybridMultilevel"/>
    <w:tmpl w:val="14C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3">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7263EB"/>
    <w:multiLevelType w:val="hybridMultilevel"/>
    <w:tmpl w:val="F6D05388"/>
    <w:lvl w:ilvl="0" w:tplc="38846838">
      <w:start w:val="1"/>
      <w:numFmt w:val="bullet"/>
      <w:pStyle w:val="bullets"/>
      <w:lvlText w:val=""/>
      <w:lvlJc w:val="left"/>
      <w:pPr>
        <w:tabs>
          <w:tab w:val="num" w:pos="360"/>
        </w:tabs>
        <w:ind w:left="340" w:hanging="340"/>
      </w:pPr>
      <w:rPr>
        <w:rFonts w:ascii="Wingdings" w:hAnsi="Wingdings" w:hint="default"/>
        <w:color w:val="666666"/>
        <w:sz w:val="20"/>
      </w:rPr>
    </w:lvl>
    <w:lvl w:ilvl="1" w:tplc="8EDADB00" w:tentative="1">
      <w:start w:val="1"/>
      <w:numFmt w:val="bullet"/>
      <w:lvlText w:val="o"/>
      <w:lvlJc w:val="left"/>
      <w:pPr>
        <w:tabs>
          <w:tab w:val="num" w:pos="1440"/>
        </w:tabs>
        <w:ind w:left="1440" w:hanging="360"/>
      </w:pPr>
      <w:rPr>
        <w:rFonts w:ascii="Courier New" w:hAnsi="Courier New" w:hint="default"/>
      </w:rPr>
    </w:lvl>
    <w:lvl w:ilvl="2" w:tplc="3CF88394" w:tentative="1">
      <w:start w:val="1"/>
      <w:numFmt w:val="bullet"/>
      <w:lvlText w:val=""/>
      <w:lvlJc w:val="left"/>
      <w:pPr>
        <w:tabs>
          <w:tab w:val="num" w:pos="2160"/>
        </w:tabs>
        <w:ind w:left="2160" w:hanging="360"/>
      </w:pPr>
      <w:rPr>
        <w:rFonts w:ascii="Wingdings" w:hAnsi="Wingdings" w:hint="default"/>
      </w:rPr>
    </w:lvl>
    <w:lvl w:ilvl="3" w:tplc="5704CCEC" w:tentative="1">
      <w:start w:val="1"/>
      <w:numFmt w:val="bullet"/>
      <w:lvlText w:val=""/>
      <w:lvlJc w:val="left"/>
      <w:pPr>
        <w:tabs>
          <w:tab w:val="num" w:pos="2880"/>
        </w:tabs>
        <w:ind w:left="2880" w:hanging="360"/>
      </w:pPr>
      <w:rPr>
        <w:rFonts w:ascii="Symbol" w:hAnsi="Symbol" w:hint="default"/>
      </w:rPr>
    </w:lvl>
    <w:lvl w:ilvl="4" w:tplc="F5A8ED12" w:tentative="1">
      <w:start w:val="1"/>
      <w:numFmt w:val="bullet"/>
      <w:lvlText w:val="o"/>
      <w:lvlJc w:val="left"/>
      <w:pPr>
        <w:tabs>
          <w:tab w:val="num" w:pos="3600"/>
        </w:tabs>
        <w:ind w:left="3600" w:hanging="360"/>
      </w:pPr>
      <w:rPr>
        <w:rFonts w:ascii="Courier New" w:hAnsi="Courier New" w:hint="default"/>
      </w:rPr>
    </w:lvl>
    <w:lvl w:ilvl="5" w:tplc="8312C8F2" w:tentative="1">
      <w:start w:val="1"/>
      <w:numFmt w:val="bullet"/>
      <w:lvlText w:val=""/>
      <w:lvlJc w:val="left"/>
      <w:pPr>
        <w:tabs>
          <w:tab w:val="num" w:pos="4320"/>
        </w:tabs>
        <w:ind w:left="4320" w:hanging="360"/>
      </w:pPr>
      <w:rPr>
        <w:rFonts w:ascii="Wingdings" w:hAnsi="Wingdings" w:hint="default"/>
      </w:rPr>
    </w:lvl>
    <w:lvl w:ilvl="6" w:tplc="8D649FD8" w:tentative="1">
      <w:start w:val="1"/>
      <w:numFmt w:val="bullet"/>
      <w:lvlText w:val=""/>
      <w:lvlJc w:val="left"/>
      <w:pPr>
        <w:tabs>
          <w:tab w:val="num" w:pos="5040"/>
        </w:tabs>
        <w:ind w:left="5040" w:hanging="360"/>
      </w:pPr>
      <w:rPr>
        <w:rFonts w:ascii="Symbol" w:hAnsi="Symbol" w:hint="default"/>
      </w:rPr>
    </w:lvl>
    <w:lvl w:ilvl="7" w:tplc="C908E95A" w:tentative="1">
      <w:start w:val="1"/>
      <w:numFmt w:val="bullet"/>
      <w:lvlText w:val="o"/>
      <w:lvlJc w:val="left"/>
      <w:pPr>
        <w:tabs>
          <w:tab w:val="num" w:pos="5760"/>
        </w:tabs>
        <w:ind w:left="5760" w:hanging="360"/>
      </w:pPr>
      <w:rPr>
        <w:rFonts w:ascii="Courier New" w:hAnsi="Courier New" w:hint="default"/>
      </w:rPr>
    </w:lvl>
    <w:lvl w:ilvl="8" w:tplc="AAE45AE4" w:tentative="1">
      <w:start w:val="1"/>
      <w:numFmt w:val="bullet"/>
      <w:lvlText w:val=""/>
      <w:lvlJc w:val="left"/>
      <w:pPr>
        <w:tabs>
          <w:tab w:val="num" w:pos="6480"/>
        </w:tabs>
        <w:ind w:left="6480" w:hanging="360"/>
      </w:pPr>
      <w:rPr>
        <w:rFonts w:ascii="Wingdings" w:hAnsi="Wingdings" w:hint="default"/>
      </w:rPr>
    </w:lvl>
  </w:abstractNum>
  <w:abstractNum w:abstractNumId="5">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5060E0"/>
    <w:multiLevelType w:val="hybridMultilevel"/>
    <w:tmpl w:val="ED709766"/>
    <w:lvl w:ilvl="0" w:tplc="0FF486DA">
      <w:start w:val="6"/>
      <w:numFmt w:val="bullet"/>
      <w:lvlText w:val=""/>
      <w:lvlJc w:val="left"/>
      <w:pPr>
        <w:tabs>
          <w:tab w:val="num" w:pos="-5"/>
        </w:tabs>
        <w:ind w:left="-5" w:hanging="420"/>
      </w:pPr>
      <w:rPr>
        <w:rFonts w:ascii="Webdings" w:eastAsia="Times New Roman" w:hAnsi="Webdings" w:cs="Arial" w:hint="default"/>
      </w:rPr>
    </w:lvl>
    <w:lvl w:ilvl="1" w:tplc="FA866AD8" w:tentative="1">
      <w:start w:val="1"/>
      <w:numFmt w:val="bullet"/>
      <w:lvlText w:val="o"/>
      <w:lvlJc w:val="left"/>
      <w:pPr>
        <w:tabs>
          <w:tab w:val="num" w:pos="655"/>
        </w:tabs>
        <w:ind w:left="655" w:hanging="360"/>
      </w:pPr>
      <w:rPr>
        <w:rFonts w:ascii="Courier New" w:hAnsi="Courier New" w:cs="Courier New" w:hint="default"/>
      </w:rPr>
    </w:lvl>
    <w:lvl w:ilvl="2" w:tplc="3EC80FF2" w:tentative="1">
      <w:start w:val="1"/>
      <w:numFmt w:val="bullet"/>
      <w:lvlText w:val=""/>
      <w:lvlJc w:val="left"/>
      <w:pPr>
        <w:tabs>
          <w:tab w:val="num" w:pos="1375"/>
        </w:tabs>
        <w:ind w:left="1375" w:hanging="360"/>
      </w:pPr>
      <w:rPr>
        <w:rFonts w:ascii="Wingdings" w:hAnsi="Wingdings" w:hint="default"/>
      </w:rPr>
    </w:lvl>
    <w:lvl w:ilvl="3" w:tplc="08EA4594" w:tentative="1">
      <w:start w:val="1"/>
      <w:numFmt w:val="bullet"/>
      <w:lvlText w:val=""/>
      <w:lvlJc w:val="left"/>
      <w:pPr>
        <w:tabs>
          <w:tab w:val="num" w:pos="2095"/>
        </w:tabs>
        <w:ind w:left="2095" w:hanging="360"/>
      </w:pPr>
      <w:rPr>
        <w:rFonts w:ascii="Symbol" w:hAnsi="Symbol" w:hint="default"/>
      </w:rPr>
    </w:lvl>
    <w:lvl w:ilvl="4" w:tplc="B464EA86" w:tentative="1">
      <w:start w:val="1"/>
      <w:numFmt w:val="bullet"/>
      <w:lvlText w:val="o"/>
      <w:lvlJc w:val="left"/>
      <w:pPr>
        <w:tabs>
          <w:tab w:val="num" w:pos="2815"/>
        </w:tabs>
        <w:ind w:left="2815" w:hanging="360"/>
      </w:pPr>
      <w:rPr>
        <w:rFonts w:ascii="Courier New" w:hAnsi="Courier New" w:cs="Courier New" w:hint="default"/>
      </w:rPr>
    </w:lvl>
    <w:lvl w:ilvl="5" w:tplc="CB984438" w:tentative="1">
      <w:start w:val="1"/>
      <w:numFmt w:val="bullet"/>
      <w:lvlText w:val=""/>
      <w:lvlJc w:val="left"/>
      <w:pPr>
        <w:tabs>
          <w:tab w:val="num" w:pos="3535"/>
        </w:tabs>
        <w:ind w:left="3535" w:hanging="360"/>
      </w:pPr>
      <w:rPr>
        <w:rFonts w:ascii="Wingdings" w:hAnsi="Wingdings" w:hint="default"/>
      </w:rPr>
    </w:lvl>
    <w:lvl w:ilvl="6" w:tplc="9752D0A2" w:tentative="1">
      <w:start w:val="1"/>
      <w:numFmt w:val="bullet"/>
      <w:lvlText w:val=""/>
      <w:lvlJc w:val="left"/>
      <w:pPr>
        <w:tabs>
          <w:tab w:val="num" w:pos="4255"/>
        </w:tabs>
        <w:ind w:left="4255" w:hanging="360"/>
      </w:pPr>
      <w:rPr>
        <w:rFonts w:ascii="Symbol" w:hAnsi="Symbol" w:hint="default"/>
      </w:rPr>
    </w:lvl>
    <w:lvl w:ilvl="7" w:tplc="9392D338" w:tentative="1">
      <w:start w:val="1"/>
      <w:numFmt w:val="bullet"/>
      <w:lvlText w:val="o"/>
      <w:lvlJc w:val="left"/>
      <w:pPr>
        <w:tabs>
          <w:tab w:val="num" w:pos="4975"/>
        </w:tabs>
        <w:ind w:left="4975" w:hanging="360"/>
      </w:pPr>
      <w:rPr>
        <w:rFonts w:ascii="Courier New" w:hAnsi="Courier New" w:cs="Courier New" w:hint="default"/>
      </w:rPr>
    </w:lvl>
    <w:lvl w:ilvl="8" w:tplc="C3C039D8" w:tentative="1">
      <w:start w:val="1"/>
      <w:numFmt w:val="bullet"/>
      <w:lvlText w:val=""/>
      <w:lvlJc w:val="left"/>
      <w:pPr>
        <w:tabs>
          <w:tab w:val="num" w:pos="5695"/>
        </w:tabs>
        <w:ind w:left="5695" w:hanging="360"/>
      </w:pPr>
      <w:rPr>
        <w:rFonts w:ascii="Wingdings" w:hAnsi="Wingdings" w:hint="default"/>
      </w:rPr>
    </w:lvl>
  </w:abstractNum>
  <w:abstractNum w:abstractNumId="8">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0">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42437D4"/>
    <w:multiLevelType w:val="hybridMultilevel"/>
    <w:tmpl w:val="D1F07D12"/>
    <w:lvl w:ilvl="0" w:tplc="0638D5F6">
      <w:numFmt w:val="bullet"/>
      <w:lvlText w:val="–"/>
      <w:lvlJc w:val="left"/>
      <w:pPr>
        <w:tabs>
          <w:tab w:val="num" w:pos="720"/>
        </w:tabs>
        <w:ind w:left="720" w:hanging="380"/>
      </w:pPr>
      <w:rPr>
        <w:rFonts w:ascii="Arial" w:eastAsia="Times" w:hAnsi="Arial" w:hint="default"/>
      </w:rPr>
    </w:lvl>
    <w:lvl w:ilvl="1" w:tplc="FE70945C" w:tentative="1">
      <w:start w:val="1"/>
      <w:numFmt w:val="bullet"/>
      <w:lvlText w:val="o"/>
      <w:lvlJc w:val="left"/>
      <w:pPr>
        <w:tabs>
          <w:tab w:val="num" w:pos="1420"/>
        </w:tabs>
        <w:ind w:left="1420" w:hanging="360"/>
      </w:pPr>
      <w:rPr>
        <w:rFonts w:ascii="Courier New" w:hAnsi="Courier New" w:hint="default"/>
      </w:rPr>
    </w:lvl>
    <w:lvl w:ilvl="2" w:tplc="0D3AC224" w:tentative="1">
      <w:start w:val="1"/>
      <w:numFmt w:val="bullet"/>
      <w:lvlText w:val=""/>
      <w:lvlJc w:val="left"/>
      <w:pPr>
        <w:tabs>
          <w:tab w:val="num" w:pos="2140"/>
        </w:tabs>
        <w:ind w:left="2140" w:hanging="360"/>
      </w:pPr>
      <w:rPr>
        <w:rFonts w:ascii="Wingdings" w:hAnsi="Wingdings" w:hint="default"/>
      </w:rPr>
    </w:lvl>
    <w:lvl w:ilvl="3" w:tplc="66682920" w:tentative="1">
      <w:start w:val="1"/>
      <w:numFmt w:val="bullet"/>
      <w:lvlText w:val=""/>
      <w:lvlJc w:val="left"/>
      <w:pPr>
        <w:tabs>
          <w:tab w:val="num" w:pos="2860"/>
        </w:tabs>
        <w:ind w:left="2860" w:hanging="360"/>
      </w:pPr>
      <w:rPr>
        <w:rFonts w:ascii="Symbol" w:hAnsi="Symbol" w:hint="default"/>
      </w:rPr>
    </w:lvl>
    <w:lvl w:ilvl="4" w:tplc="19203052" w:tentative="1">
      <w:start w:val="1"/>
      <w:numFmt w:val="bullet"/>
      <w:lvlText w:val="o"/>
      <w:lvlJc w:val="left"/>
      <w:pPr>
        <w:tabs>
          <w:tab w:val="num" w:pos="3580"/>
        </w:tabs>
        <w:ind w:left="3580" w:hanging="360"/>
      </w:pPr>
      <w:rPr>
        <w:rFonts w:ascii="Courier New" w:hAnsi="Courier New" w:hint="default"/>
      </w:rPr>
    </w:lvl>
    <w:lvl w:ilvl="5" w:tplc="0DE8FC68" w:tentative="1">
      <w:start w:val="1"/>
      <w:numFmt w:val="bullet"/>
      <w:lvlText w:val=""/>
      <w:lvlJc w:val="left"/>
      <w:pPr>
        <w:tabs>
          <w:tab w:val="num" w:pos="4300"/>
        </w:tabs>
        <w:ind w:left="4300" w:hanging="360"/>
      </w:pPr>
      <w:rPr>
        <w:rFonts w:ascii="Wingdings" w:hAnsi="Wingdings" w:hint="default"/>
      </w:rPr>
    </w:lvl>
    <w:lvl w:ilvl="6" w:tplc="B3A40DB4" w:tentative="1">
      <w:start w:val="1"/>
      <w:numFmt w:val="bullet"/>
      <w:lvlText w:val=""/>
      <w:lvlJc w:val="left"/>
      <w:pPr>
        <w:tabs>
          <w:tab w:val="num" w:pos="5020"/>
        </w:tabs>
        <w:ind w:left="5020" w:hanging="360"/>
      </w:pPr>
      <w:rPr>
        <w:rFonts w:ascii="Symbol" w:hAnsi="Symbol" w:hint="default"/>
      </w:rPr>
    </w:lvl>
    <w:lvl w:ilvl="7" w:tplc="1C4E34CC" w:tentative="1">
      <w:start w:val="1"/>
      <w:numFmt w:val="bullet"/>
      <w:lvlText w:val="o"/>
      <w:lvlJc w:val="left"/>
      <w:pPr>
        <w:tabs>
          <w:tab w:val="num" w:pos="5740"/>
        </w:tabs>
        <w:ind w:left="5740" w:hanging="360"/>
      </w:pPr>
      <w:rPr>
        <w:rFonts w:ascii="Courier New" w:hAnsi="Courier New" w:hint="default"/>
      </w:rPr>
    </w:lvl>
    <w:lvl w:ilvl="8" w:tplc="CBF64354" w:tentative="1">
      <w:start w:val="1"/>
      <w:numFmt w:val="bullet"/>
      <w:lvlText w:val=""/>
      <w:lvlJc w:val="left"/>
      <w:pPr>
        <w:tabs>
          <w:tab w:val="num" w:pos="6460"/>
        </w:tabs>
        <w:ind w:left="6460" w:hanging="360"/>
      </w:pPr>
      <w:rPr>
        <w:rFonts w:ascii="Wingdings" w:hAnsi="Wingdings" w:hint="default"/>
      </w:rPr>
    </w:lvl>
  </w:abstractNum>
  <w:abstractNum w:abstractNumId="13">
    <w:nsid w:val="609C1303"/>
    <w:multiLevelType w:val="hybridMultilevel"/>
    <w:tmpl w:val="F79E0DBE"/>
    <w:lvl w:ilvl="0" w:tplc="B5CE2FDE">
      <w:numFmt w:val="bullet"/>
      <w:lvlText w:val="–"/>
      <w:lvlJc w:val="left"/>
      <w:pPr>
        <w:tabs>
          <w:tab w:val="num" w:pos="700"/>
        </w:tabs>
        <w:ind w:left="680" w:hanging="340"/>
      </w:pPr>
      <w:rPr>
        <w:rFonts w:ascii="Arial" w:hAnsi="Arial" w:hint="default"/>
        <w:b w:val="0"/>
        <w:i w:val="0"/>
        <w:sz w:val="20"/>
      </w:rPr>
    </w:lvl>
    <w:lvl w:ilvl="1" w:tplc="9C1EA2C8" w:tentative="1">
      <w:start w:val="1"/>
      <w:numFmt w:val="bullet"/>
      <w:lvlText w:val="o"/>
      <w:lvlJc w:val="left"/>
      <w:pPr>
        <w:tabs>
          <w:tab w:val="num" w:pos="1440"/>
        </w:tabs>
        <w:ind w:left="1440" w:hanging="360"/>
      </w:pPr>
      <w:rPr>
        <w:rFonts w:ascii="Courier New" w:hAnsi="Courier New" w:hint="default"/>
      </w:rPr>
    </w:lvl>
    <w:lvl w:ilvl="2" w:tplc="612EA400" w:tentative="1">
      <w:start w:val="1"/>
      <w:numFmt w:val="bullet"/>
      <w:lvlText w:val=""/>
      <w:lvlJc w:val="left"/>
      <w:pPr>
        <w:tabs>
          <w:tab w:val="num" w:pos="2160"/>
        </w:tabs>
        <w:ind w:left="2160" w:hanging="360"/>
      </w:pPr>
      <w:rPr>
        <w:rFonts w:ascii="Wingdings" w:hAnsi="Wingdings" w:hint="default"/>
      </w:rPr>
    </w:lvl>
    <w:lvl w:ilvl="3" w:tplc="13AAE788" w:tentative="1">
      <w:start w:val="1"/>
      <w:numFmt w:val="bullet"/>
      <w:lvlText w:val=""/>
      <w:lvlJc w:val="left"/>
      <w:pPr>
        <w:tabs>
          <w:tab w:val="num" w:pos="2880"/>
        </w:tabs>
        <w:ind w:left="2880" w:hanging="360"/>
      </w:pPr>
      <w:rPr>
        <w:rFonts w:ascii="Symbol" w:hAnsi="Symbol" w:hint="default"/>
      </w:rPr>
    </w:lvl>
    <w:lvl w:ilvl="4" w:tplc="F1D4E68C" w:tentative="1">
      <w:start w:val="1"/>
      <w:numFmt w:val="bullet"/>
      <w:lvlText w:val="o"/>
      <w:lvlJc w:val="left"/>
      <w:pPr>
        <w:tabs>
          <w:tab w:val="num" w:pos="3600"/>
        </w:tabs>
        <w:ind w:left="3600" w:hanging="360"/>
      </w:pPr>
      <w:rPr>
        <w:rFonts w:ascii="Courier New" w:hAnsi="Courier New" w:hint="default"/>
      </w:rPr>
    </w:lvl>
    <w:lvl w:ilvl="5" w:tplc="17AA5884" w:tentative="1">
      <w:start w:val="1"/>
      <w:numFmt w:val="bullet"/>
      <w:lvlText w:val=""/>
      <w:lvlJc w:val="left"/>
      <w:pPr>
        <w:tabs>
          <w:tab w:val="num" w:pos="4320"/>
        </w:tabs>
        <w:ind w:left="4320" w:hanging="360"/>
      </w:pPr>
      <w:rPr>
        <w:rFonts w:ascii="Wingdings" w:hAnsi="Wingdings" w:hint="default"/>
      </w:rPr>
    </w:lvl>
    <w:lvl w:ilvl="6" w:tplc="3C46D6F6" w:tentative="1">
      <w:start w:val="1"/>
      <w:numFmt w:val="bullet"/>
      <w:lvlText w:val=""/>
      <w:lvlJc w:val="left"/>
      <w:pPr>
        <w:tabs>
          <w:tab w:val="num" w:pos="5040"/>
        </w:tabs>
        <w:ind w:left="5040" w:hanging="360"/>
      </w:pPr>
      <w:rPr>
        <w:rFonts w:ascii="Symbol" w:hAnsi="Symbol" w:hint="default"/>
      </w:rPr>
    </w:lvl>
    <w:lvl w:ilvl="7" w:tplc="4678CF0C" w:tentative="1">
      <w:start w:val="1"/>
      <w:numFmt w:val="bullet"/>
      <w:lvlText w:val="o"/>
      <w:lvlJc w:val="left"/>
      <w:pPr>
        <w:tabs>
          <w:tab w:val="num" w:pos="5760"/>
        </w:tabs>
        <w:ind w:left="5760" w:hanging="360"/>
      </w:pPr>
      <w:rPr>
        <w:rFonts w:ascii="Courier New" w:hAnsi="Courier New" w:hint="default"/>
      </w:rPr>
    </w:lvl>
    <w:lvl w:ilvl="8" w:tplc="7BCA65CC" w:tentative="1">
      <w:start w:val="1"/>
      <w:numFmt w:val="bullet"/>
      <w:lvlText w:val=""/>
      <w:lvlJc w:val="left"/>
      <w:pPr>
        <w:tabs>
          <w:tab w:val="num" w:pos="6480"/>
        </w:tabs>
        <w:ind w:left="6480" w:hanging="360"/>
      </w:pPr>
      <w:rPr>
        <w:rFonts w:ascii="Wingdings" w:hAnsi="Wingdings" w:hint="default"/>
      </w:rPr>
    </w:lvl>
  </w:abstractNum>
  <w:abstractNum w:abstractNumId="14">
    <w:nsid w:val="61D32B81"/>
    <w:multiLevelType w:val="hybridMultilevel"/>
    <w:tmpl w:val="6EA4F7C2"/>
    <w:lvl w:ilvl="0" w:tplc="2AD816A0">
      <w:start w:val="1"/>
      <w:numFmt w:val="lowerRoman"/>
      <w:pStyle w:val="termsnumbered"/>
      <w:lvlText w:val="(%1)"/>
      <w:lvlJc w:val="left"/>
      <w:pPr>
        <w:tabs>
          <w:tab w:val="num" w:pos="720"/>
        </w:tabs>
        <w:ind w:left="397" w:hanging="397"/>
      </w:pPr>
      <w:rPr>
        <w:rFonts w:hint="default"/>
      </w:rPr>
    </w:lvl>
    <w:lvl w:ilvl="1" w:tplc="47840AE6" w:tentative="1">
      <w:start w:val="1"/>
      <w:numFmt w:val="lowerLetter"/>
      <w:lvlText w:val="%2."/>
      <w:lvlJc w:val="left"/>
      <w:pPr>
        <w:tabs>
          <w:tab w:val="num" w:pos="1440"/>
        </w:tabs>
        <w:ind w:left="1440" w:hanging="360"/>
      </w:pPr>
    </w:lvl>
    <w:lvl w:ilvl="2" w:tplc="9948F688" w:tentative="1">
      <w:start w:val="1"/>
      <w:numFmt w:val="lowerRoman"/>
      <w:lvlText w:val="%3."/>
      <w:lvlJc w:val="right"/>
      <w:pPr>
        <w:tabs>
          <w:tab w:val="num" w:pos="2160"/>
        </w:tabs>
        <w:ind w:left="2160" w:hanging="180"/>
      </w:pPr>
    </w:lvl>
    <w:lvl w:ilvl="3" w:tplc="56EAC2C8" w:tentative="1">
      <w:start w:val="1"/>
      <w:numFmt w:val="decimal"/>
      <w:lvlText w:val="%4."/>
      <w:lvlJc w:val="left"/>
      <w:pPr>
        <w:tabs>
          <w:tab w:val="num" w:pos="2880"/>
        </w:tabs>
        <w:ind w:left="2880" w:hanging="360"/>
      </w:pPr>
    </w:lvl>
    <w:lvl w:ilvl="4" w:tplc="ED186026" w:tentative="1">
      <w:start w:val="1"/>
      <w:numFmt w:val="lowerLetter"/>
      <w:lvlText w:val="%5."/>
      <w:lvlJc w:val="left"/>
      <w:pPr>
        <w:tabs>
          <w:tab w:val="num" w:pos="3600"/>
        </w:tabs>
        <w:ind w:left="3600" w:hanging="360"/>
      </w:pPr>
    </w:lvl>
    <w:lvl w:ilvl="5" w:tplc="01709852" w:tentative="1">
      <w:start w:val="1"/>
      <w:numFmt w:val="lowerRoman"/>
      <w:lvlText w:val="%6."/>
      <w:lvlJc w:val="right"/>
      <w:pPr>
        <w:tabs>
          <w:tab w:val="num" w:pos="4320"/>
        </w:tabs>
        <w:ind w:left="4320" w:hanging="180"/>
      </w:pPr>
    </w:lvl>
    <w:lvl w:ilvl="6" w:tplc="F314FA88" w:tentative="1">
      <w:start w:val="1"/>
      <w:numFmt w:val="decimal"/>
      <w:lvlText w:val="%7."/>
      <w:lvlJc w:val="left"/>
      <w:pPr>
        <w:tabs>
          <w:tab w:val="num" w:pos="5040"/>
        </w:tabs>
        <w:ind w:left="5040" w:hanging="360"/>
      </w:pPr>
    </w:lvl>
    <w:lvl w:ilvl="7" w:tplc="C3F2C292" w:tentative="1">
      <w:start w:val="1"/>
      <w:numFmt w:val="lowerLetter"/>
      <w:lvlText w:val="%8."/>
      <w:lvlJc w:val="left"/>
      <w:pPr>
        <w:tabs>
          <w:tab w:val="num" w:pos="5760"/>
        </w:tabs>
        <w:ind w:left="5760" w:hanging="360"/>
      </w:pPr>
    </w:lvl>
    <w:lvl w:ilvl="8" w:tplc="FF5C2BF4" w:tentative="1">
      <w:start w:val="1"/>
      <w:numFmt w:val="lowerRoman"/>
      <w:lvlText w:val="%9."/>
      <w:lvlJc w:val="right"/>
      <w:pPr>
        <w:tabs>
          <w:tab w:val="num" w:pos="6480"/>
        </w:tabs>
        <w:ind w:left="6480" w:hanging="180"/>
      </w:pPr>
    </w:lvl>
  </w:abstractNum>
  <w:abstractNum w:abstractNumId="15">
    <w:nsid w:val="6B323938"/>
    <w:multiLevelType w:val="hybridMultilevel"/>
    <w:tmpl w:val="F79E0DBE"/>
    <w:lvl w:ilvl="0" w:tplc="4C56F154">
      <w:numFmt w:val="bullet"/>
      <w:lvlText w:val="–"/>
      <w:lvlJc w:val="left"/>
      <w:pPr>
        <w:tabs>
          <w:tab w:val="num" w:pos="700"/>
        </w:tabs>
        <w:ind w:left="680" w:hanging="340"/>
      </w:pPr>
      <w:rPr>
        <w:rFonts w:ascii="Arial" w:hAnsi="Arial" w:hint="default"/>
        <w:b w:val="0"/>
        <w:i w:val="0"/>
        <w:sz w:val="20"/>
      </w:rPr>
    </w:lvl>
    <w:lvl w:ilvl="1" w:tplc="A7225D56" w:tentative="1">
      <w:start w:val="1"/>
      <w:numFmt w:val="bullet"/>
      <w:lvlText w:val="o"/>
      <w:lvlJc w:val="left"/>
      <w:pPr>
        <w:tabs>
          <w:tab w:val="num" w:pos="1440"/>
        </w:tabs>
        <w:ind w:left="1440" w:hanging="360"/>
      </w:pPr>
      <w:rPr>
        <w:rFonts w:ascii="Courier New" w:hAnsi="Courier New" w:hint="default"/>
      </w:rPr>
    </w:lvl>
    <w:lvl w:ilvl="2" w:tplc="1F00AAD4" w:tentative="1">
      <w:start w:val="1"/>
      <w:numFmt w:val="bullet"/>
      <w:lvlText w:val=""/>
      <w:lvlJc w:val="left"/>
      <w:pPr>
        <w:tabs>
          <w:tab w:val="num" w:pos="2160"/>
        </w:tabs>
        <w:ind w:left="2160" w:hanging="360"/>
      </w:pPr>
      <w:rPr>
        <w:rFonts w:ascii="Wingdings" w:hAnsi="Wingdings" w:hint="default"/>
      </w:rPr>
    </w:lvl>
    <w:lvl w:ilvl="3" w:tplc="F600FD6C" w:tentative="1">
      <w:start w:val="1"/>
      <w:numFmt w:val="bullet"/>
      <w:lvlText w:val=""/>
      <w:lvlJc w:val="left"/>
      <w:pPr>
        <w:tabs>
          <w:tab w:val="num" w:pos="2880"/>
        </w:tabs>
        <w:ind w:left="2880" w:hanging="360"/>
      </w:pPr>
      <w:rPr>
        <w:rFonts w:ascii="Symbol" w:hAnsi="Symbol" w:hint="default"/>
      </w:rPr>
    </w:lvl>
    <w:lvl w:ilvl="4" w:tplc="DFD69380" w:tentative="1">
      <w:start w:val="1"/>
      <w:numFmt w:val="bullet"/>
      <w:lvlText w:val="o"/>
      <w:lvlJc w:val="left"/>
      <w:pPr>
        <w:tabs>
          <w:tab w:val="num" w:pos="3600"/>
        </w:tabs>
        <w:ind w:left="3600" w:hanging="360"/>
      </w:pPr>
      <w:rPr>
        <w:rFonts w:ascii="Courier New" w:hAnsi="Courier New" w:hint="default"/>
      </w:rPr>
    </w:lvl>
    <w:lvl w:ilvl="5" w:tplc="2EB64F26" w:tentative="1">
      <w:start w:val="1"/>
      <w:numFmt w:val="bullet"/>
      <w:lvlText w:val=""/>
      <w:lvlJc w:val="left"/>
      <w:pPr>
        <w:tabs>
          <w:tab w:val="num" w:pos="4320"/>
        </w:tabs>
        <w:ind w:left="4320" w:hanging="360"/>
      </w:pPr>
      <w:rPr>
        <w:rFonts w:ascii="Wingdings" w:hAnsi="Wingdings" w:hint="default"/>
      </w:rPr>
    </w:lvl>
    <w:lvl w:ilvl="6" w:tplc="F9AE0AA8" w:tentative="1">
      <w:start w:val="1"/>
      <w:numFmt w:val="bullet"/>
      <w:lvlText w:val=""/>
      <w:lvlJc w:val="left"/>
      <w:pPr>
        <w:tabs>
          <w:tab w:val="num" w:pos="5040"/>
        </w:tabs>
        <w:ind w:left="5040" w:hanging="360"/>
      </w:pPr>
      <w:rPr>
        <w:rFonts w:ascii="Symbol" w:hAnsi="Symbol" w:hint="default"/>
      </w:rPr>
    </w:lvl>
    <w:lvl w:ilvl="7" w:tplc="460ED82A" w:tentative="1">
      <w:start w:val="1"/>
      <w:numFmt w:val="bullet"/>
      <w:lvlText w:val="o"/>
      <w:lvlJc w:val="left"/>
      <w:pPr>
        <w:tabs>
          <w:tab w:val="num" w:pos="5760"/>
        </w:tabs>
        <w:ind w:left="5760" w:hanging="360"/>
      </w:pPr>
      <w:rPr>
        <w:rFonts w:ascii="Courier New" w:hAnsi="Courier New" w:hint="default"/>
      </w:rPr>
    </w:lvl>
    <w:lvl w:ilvl="8" w:tplc="6B44AA92" w:tentative="1">
      <w:start w:val="1"/>
      <w:numFmt w:val="bullet"/>
      <w:lvlText w:val=""/>
      <w:lvlJc w:val="left"/>
      <w:pPr>
        <w:tabs>
          <w:tab w:val="num" w:pos="6480"/>
        </w:tabs>
        <w:ind w:left="6480" w:hanging="360"/>
      </w:pPr>
      <w:rPr>
        <w:rFonts w:ascii="Wingdings" w:hAnsi="Wingdings" w:hint="default"/>
      </w:rPr>
    </w:lvl>
  </w:abstractNum>
  <w:abstractNum w:abstractNumId="16">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6"/>
  </w:num>
  <w:num w:numId="2">
    <w:abstractNumId w:val="4"/>
  </w:num>
  <w:num w:numId="3">
    <w:abstractNumId w:val="2"/>
  </w:num>
  <w:num w:numId="4">
    <w:abstractNumId w:val="7"/>
  </w:num>
  <w:num w:numId="5">
    <w:abstractNumId w:val="14"/>
  </w:num>
  <w:num w:numId="6">
    <w:abstractNumId w:val="10"/>
  </w:num>
  <w:num w:numId="7">
    <w:abstractNumId w:val="11"/>
  </w:num>
  <w:num w:numId="8">
    <w:abstractNumId w:val="17"/>
  </w:num>
  <w:num w:numId="9">
    <w:abstractNumId w:val="13"/>
  </w:num>
  <w:num w:numId="10">
    <w:abstractNumId w:val="12"/>
  </w:num>
  <w:num w:numId="11">
    <w:abstractNumId w:val="15"/>
  </w:num>
  <w:num w:numId="12">
    <w:abstractNumId w:val="3"/>
  </w:num>
  <w:num w:numId="13">
    <w:abstractNumId w:val="5"/>
  </w:num>
  <w:num w:numId="14">
    <w:abstractNumId w:val="6"/>
  </w:num>
  <w:num w:numId="15">
    <w:abstractNumId w:val="8"/>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02C91"/>
    <w:rsid w:val="00007560"/>
    <w:rsid w:val="000119F2"/>
    <w:rsid w:val="00051DA6"/>
    <w:rsid w:val="000757BB"/>
    <w:rsid w:val="00091E3F"/>
    <w:rsid w:val="000A6F43"/>
    <w:rsid w:val="000E2FE5"/>
    <w:rsid w:val="000E4806"/>
    <w:rsid w:val="000E5F71"/>
    <w:rsid w:val="000F1D9C"/>
    <w:rsid w:val="00101EB6"/>
    <w:rsid w:val="00116515"/>
    <w:rsid w:val="001203B7"/>
    <w:rsid w:val="00130C7C"/>
    <w:rsid w:val="00162252"/>
    <w:rsid w:val="0017248D"/>
    <w:rsid w:val="00187BBF"/>
    <w:rsid w:val="001902D2"/>
    <w:rsid w:val="001A39EF"/>
    <w:rsid w:val="001B356C"/>
    <w:rsid w:val="001B5AC6"/>
    <w:rsid w:val="001C335C"/>
    <w:rsid w:val="001C484D"/>
    <w:rsid w:val="002111FF"/>
    <w:rsid w:val="002143F4"/>
    <w:rsid w:val="002234EB"/>
    <w:rsid w:val="00233A6A"/>
    <w:rsid w:val="00242E02"/>
    <w:rsid w:val="00252695"/>
    <w:rsid w:val="00255448"/>
    <w:rsid w:val="00276105"/>
    <w:rsid w:val="0029024E"/>
    <w:rsid w:val="002A0213"/>
    <w:rsid w:val="002E76E6"/>
    <w:rsid w:val="002F691F"/>
    <w:rsid w:val="00323FB0"/>
    <w:rsid w:val="0034382D"/>
    <w:rsid w:val="00377493"/>
    <w:rsid w:val="003808D8"/>
    <w:rsid w:val="003A57FE"/>
    <w:rsid w:val="00403A34"/>
    <w:rsid w:val="0041482A"/>
    <w:rsid w:val="00416EEF"/>
    <w:rsid w:val="004243D5"/>
    <w:rsid w:val="00426E11"/>
    <w:rsid w:val="0043126A"/>
    <w:rsid w:val="0043722E"/>
    <w:rsid w:val="0046713D"/>
    <w:rsid w:val="00476108"/>
    <w:rsid w:val="004B2DE9"/>
    <w:rsid w:val="004B3763"/>
    <w:rsid w:val="004C26C4"/>
    <w:rsid w:val="004E106D"/>
    <w:rsid w:val="004F422F"/>
    <w:rsid w:val="004F4E0E"/>
    <w:rsid w:val="00501BB5"/>
    <w:rsid w:val="00510498"/>
    <w:rsid w:val="00523ACF"/>
    <w:rsid w:val="0052578A"/>
    <w:rsid w:val="0054469C"/>
    <w:rsid w:val="005504E3"/>
    <w:rsid w:val="005615F7"/>
    <w:rsid w:val="00583C4D"/>
    <w:rsid w:val="00584557"/>
    <w:rsid w:val="00584823"/>
    <w:rsid w:val="005A7A81"/>
    <w:rsid w:val="005B0CF3"/>
    <w:rsid w:val="005D12E9"/>
    <w:rsid w:val="006125CA"/>
    <w:rsid w:val="006334D5"/>
    <w:rsid w:val="0064124C"/>
    <w:rsid w:val="006419CD"/>
    <w:rsid w:val="00663946"/>
    <w:rsid w:val="006649CF"/>
    <w:rsid w:val="0066533C"/>
    <w:rsid w:val="00666945"/>
    <w:rsid w:val="006A2183"/>
    <w:rsid w:val="006A50D5"/>
    <w:rsid w:val="006B5A88"/>
    <w:rsid w:val="006F6DC3"/>
    <w:rsid w:val="0070715B"/>
    <w:rsid w:val="00707C19"/>
    <w:rsid w:val="00707FCE"/>
    <w:rsid w:val="007227C3"/>
    <w:rsid w:val="007313D3"/>
    <w:rsid w:val="0076604B"/>
    <w:rsid w:val="007A24C0"/>
    <w:rsid w:val="007D5545"/>
    <w:rsid w:val="00840943"/>
    <w:rsid w:val="00854678"/>
    <w:rsid w:val="00857171"/>
    <w:rsid w:val="00883E31"/>
    <w:rsid w:val="008B743F"/>
    <w:rsid w:val="008D1FBD"/>
    <w:rsid w:val="008D308D"/>
    <w:rsid w:val="009100E4"/>
    <w:rsid w:val="00925730"/>
    <w:rsid w:val="0093569A"/>
    <w:rsid w:val="009406EF"/>
    <w:rsid w:val="00972098"/>
    <w:rsid w:val="00975499"/>
    <w:rsid w:val="00982E57"/>
    <w:rsid w:val="00994708"/>
    <w:rsid w:val="009960E0"/>
    <w:rsid w:val="009A43C2"/>
    <w:rsid w:val="009D2DA1"/>
    <w:rsid w:val="00A00945"/>
    <w:rsid w:val="00A248A1"/>
    <w:rsid w:val="00A45B11"/>
    <w:rsid w:val="00A51EE5"/>
    <w:rsid w:val="00A65732"/>
    <w:rsid w:val="00A71A26"/>
    <w:rsid w:val="00A75982"/>
    <w:rsid w:val="00A764D2"/>
    <w:rsid w:val="00A93E24"/>
    <w:rsid w:val="00AA0752"/>
    <w:rsid w:val="00AB6027"/>
    <w:rsid w:val="00AC2B65"/>
    <w:rsid w:val="00AC413E"/>
    <w:rsid w:val="00AE05BC"/>
    <w:rsid w:val="00AE34FA"/>
    <w:rsid w:val="00B10170"/>
    <w:rsid w:val="00B345D0"/>
    <w:rsid w:val="00B568DD"/>
    <w:rsid w:val="00B664DE"/>
    <w:rsid w:val="00B9358E"/>
    <w:rsid w:val="00BA7071"/>
    <w:rsid w:val="00BE60E4"/>
    <w:rsid w:val="00C158AF"/>
    <w:rsid w:val="00C251BD"/>
    <w:rsid w:val="00C327C6"/>
    <w:rsid w:val="00C64BC8"/>
    <w:rsid w:val="00C77DFE"/>
    <w:rsid w:val="00CA5432"/>
    <w:rsid w:val="00CD2C7F"/>
    <w:rsid w:val="00CE38A6"/>
    <w:rsid w:val="00CF360D"/>
    <w:rsid w:val="00D10344"/>
    <w:rsid w:val="00D1698B"/>
    <w:rsid w:val="00D2249B"/>
    <w:rsid w:val="00D302B3"/>
    <w:rsid w:val="00D32DDE"/>
    <w:rsid w:val="00D34E8B"/>
    <w:rsid w:val="00D50E64"/>
    <w:rsid w:val="00D55A65"/>
    <w:rsid w:val="00D6054A"/>
    <w:rsid w:val="00D61AA7"/>
    <w:rsid w:val="00D655B8"/>
    <w:rsid w:val="00D7494A"/>
    <w:rsid w:val="00D83CB6"/>
    <w:rsid w:val="00D90B08"/>
    <w:rsid w:val="00DA51BD"/>
    <w:rsid w:val="00DC1773"/>
    <w:rsid w:val="00DD3A9B"/>
    <w:rsid w:val="00DD6222"/>
    <w:rsid w:val="00DF5D09"/>
    <w:rsid w:val="00E221AC"/>
    <w:rsid w:val="00E2404A"/>
    <w:rsid w:val="00E53E05"/>
    <w:rsid w:val="00E76AAF"/>
    <w:rsid w:val="00E7701F"/>
    <w:rsid w:val="00E81658"/>
    <w:rsid w:val="00E8796E"/>
    <w:rsid w:val="00E955D2"/>
    <w:rsid w:val="00EA6EF7"/>
    <w:rsid w:val="00EB0BE5"/>
    <w:rsid w:val="00EB580E"/>
    <w:rsid w:val="00EB7DF0"/>
    <w:rsid w:val="00ED0525"/>
    <w:rsid w:val="00EF161F"/>
    <w:rsid w:val="00F00BE8"/>
    <w:rsid w:val="00F04CE5"/>
    <w:rsid w:val="00F37034"/>
    <w:rsid w:val="00F42852"/>
    <w:rsid w:val="00F4498C"/>
    <w:rsid w:val="00F5255D"/>
    <w:rsid w:val="00F742C2"/>
    <w:rsid w:val="00F86980"/>
    <w:rsid w:val="00F905E4"/>
    <w:rsid w:val="00F9321E"/>
    <w:rsid w:val="00FA4EDC"/>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paragraph" w:styleId="Heading4">
    <w:name w:val="heading 4"/>
    <w:basedOn w:val="Normal"/>
    <w:next w:val="Normal"/>
    <w:link w:val="Heading4Char"/>
    <w:uiPriority w:val="9"/>
    <w:semiHidden/>
    <w:unhideWhenUsed/>
    <w:qFormat/>
    <w:rsid w:val="004B37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customStyle="1" w:styleId="NormalWeb5">
    <w:name w:val="Normal (Web)5"/>
    <w:basedOn w:val="Normal"/>
    <w:rsid w:val="0066533C"/>
    <w:pPr>
      <w:spacing w:before="100" w:beforeAutospacing="1" w:after="100" w:afterAutospacing="1" w:line="240" w:lineRule="auto"/>
    </w:pPr>
    <w:rPr>
      <w:rFonts w:ascii="Times New Roman" w:eastAsia="Times New Roman" w:hAnsi="Times New Roman"/>
      <w:color w:val="auto"/>
      <w:sz w:val="24"/>
      <w:szCs w:val="24"/>
      <w:lang w:val="en-GB"/>
    </w:rPr>
  </w:style>
  <w:style w:type="character" w:customStyle="1" w:styleId="Heading4Char">
    <w:name w:val="Heading 4 Char"/>
    <w:basedOn w:val="DefaultParagraphFont"/>
    <w:link w:val="Heading4"/>
    <w:uiPriority w:val="9"/>
    <w:semiHidden/>
    <w:rsid w:val="004B3763"/>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E87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paragraph" w:styleId="Heading4">
    <w:name w:val="heading 4"/>
    <w:basedOn w:val="Normal"/>
    <w:next w:val="Normal"/>
    <w:link w:val="Heading4Char"/>
    <w:uiPriority w:val="9"/>
    <w:semiHidden/>
    <w:unhideWhenUsed/>
    <w:qFormat/>
    <w:rsid w:val="004B37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customStyle="1" w:styleId="NormalWeb5">
    <w:name w:val="Normal (Web)5"/>
    <w:basedOn w:val="Normal"/>
    <w:rsid w:val="0066533C"/>
    <w:pPr>
      <w:spacing w:before="100" w:beforeAutospacing="1" w:after="100" w:afterAutospacing="1" w:line="240" w:lineRule="auto"/>
    </w:pPr>
    <w:rPr>
      <w:rFonts w:ascii="Times New Roman" w:eastAsia="Times New Roman" w:hAnsi="Times New Roman"/>
      <w:color w:val="auto"/>
      <w:sz w:val="24"/>
      <w:szCs w:val="24"/>
      <w:lang w:val="en-GB"/>
    </w:rPr>
  </w:style>
  <w:style w:type="character" w:customStyle="1" w:styleId="Heading4Char">
    <w:name w:val="Heading 4 Char"/>
    <w:basedOn w:val="DefaultParagraphFont"/>
    <w:link w:val="Heading4"/>
    <w:uiPriority w:val="9"/>
    <w:semiHidden/>
    <w:rsid w:val="004B3763"/>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E8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8581">
      <w:bodyDiv w:val="1"/>
      <w:marLeft w:val="0"/>
      <w:marRight w:val="0"/>
      <w:marTop w:val="0"/>
      <w:marBottom w:val="0"/>
      <w:divBdr>
        <w:top w:val="none" w:sz="0" w:space="0" w:color="auto"/>
        <w:left w:val="none" w:sz="0" w:space="0" w:color="auto"/>
        <w:bottom w:val="none" w:sz="0" w:space="0" w:color="auto"/>
        <w:right w:val="none" w:sz="0" w:space="0" w:color="auto"/>
      </w:divBdr>
      <w:divsChild>
        <w:div w:id="212355508">
          <w:marLeft w:val="0"/>
          <w:marRight w:val="0"/>
          <w:marTop w:val="180"/>
          <w:marBottom w:val="0"/>
          <w:divBdr>
            <w:top w:val="none" w:sz="0" w:space="0" w:color="auto"/>
            <w:left w:val="none" w:sz="0" w:space="0" w:color="auto"/>
            <w:bottom w:val="none" w:sz="0" w:space="0" w:color="auto"/>
            <w:right w:val="none" w:sz="0" w:space="0" w:color="auto"/>
          </w:divBdr>
          <w:divsChild>
            <w:div w:id="214001798">
              <w:marLeft w:val="135"/>
              <w:marRight w:val="0"/>
              <w:marTop w:val="0"/>
              <w:marBottom w:val="0"/>
              <w:divBdr>
                <w:top w:val="none" w:sz="0" w:space="0" w:color="auto"/>
                <w:left w:val="none" w:sz="0" w:space="0" w:color="auto"/>
                <w:bottom w:val="none" w:sz="0" w:space="0" w:color="auto"/>
                <w:right w:val="none" w:sz="0" w:space="0" w:color="auto"/>
              </w:divBdr>
              <w:divsChild>
                <w:div w:id="1141770701">
                  <w:marLeft w:val="0"/>
                  <w:marRight w:val="0"/>
                  <w:marTop w:val="0"/>
                  <w:marBottom w:val="0"/>
                  <w:divBdr>
                    <w:top w:val="none" w:sz="0" w:space="0" w:color="auto"/>
                    <w:left w:val="none" w:sz="0" w:space="0" w:color="auto"/>
                    <w:bottom w:val="none" w:sz="0" w:space="0" w:color="auto"/>
                    <w:right w:val="none" w:sz="0" w:space="0" w:color="auto"/>
                  </w:divBdr>
                  <w:divsChild>
                    <w:div w:id="2011835580">
                      <w:marLeft w:val="0"/>
                      <w:marRight w:val="0"/>
                      <w:marTop w:val="0"/>
                      <w:marBottom w:val="0"/>
                      <w:divBdr>
                        <w:top w:val="none" w:sz="0" w:space="0" w:color="auto"/>
                        <w:left w:val="none" w:sz="0" w:space="0" w:color="auto"/>
                        <w:bottom w:val="none" w:sz="0" w:space="0" w:color="auto"/>
                        <w:right w:val="none" w:sz="0" w:space="0" w:color="auto"/>
                      </w:divBdr>
                      <w:divsChild>
                        <w:div w:id="1465269889">
                          <w:marLeft w:val="0"/>
                          <w:marRight w:val="0"/>
                          <w:marTop w:val="0"/>
                          <w:marBottom w:val="0"/>
                          <w:divBdr>
                            <w:top w:val="none" w:sz="0" w:space="0" w:color="auto"/>
                            <w:left w:val="none" w:sz="0" w:space="0" w:color="auto"/>
                            <w:bottom w:val="none" w:sz="0" w:space="0" w:color="auto"/>
                            <w:right w:val="none" w:sz="0" w:space="0" w:color="auto"/>
                          </w:divBdr>
                          <w:divsChild>
                            <w:div w:id="1973097249">
                              <w:marLeft w:val="180"/>
                              <w:marRight w:val="0"/>
                              <w:marTop w:val="0"/>
                              <w:marBottom w:val="0"/>
                              <w:divBdr>
                                <w:top w:val="none" w:sz="0" w:space="0" w:color="auto"/>
                                <w:left w:val="none" w:sz="0" w:space="0" w:color="auto"/>
                                <w:bottom w:val="none" w:sz="0" w:space="0" w:color="auto"/>
                                <w:right w:val="none" w:sz="0" w:space="0" w:color="auto"/>
                              </w:divBdr>
                              <w:divsChild>
                                <w:div w:id="1647273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331460">
      <w:bodyDiv w:val="1"/>
      <w:marLeft w:val="0"/>
      <w:marRight w:val="0"/>
      <w:marTop w:val="0"/>
      <w:marBottom w:val="0"/>
      <w:divBdr>
        <w:top w:val="none" w:sz="0" w:space="0" w:color="auto"/>
        <w:left w:val="none" w:sz="0" w:space="0" w:color="auto"/>
        <w:bottom w:val="none" w:sz="0" w:space="0" w:color="auto"/>
        <w:right w:val="none" w:sz="0" w:space="0" w:color="auto"/>
      </w:divBdr>
    </w:div>
    <w:div w:id="794252056">
      <w:bodyDiv w:val="1"/>
      <w:marLeft w:val="0"/>
      <w:marRight w:val="0"/>
      <w:marTop w:val="0"/>
      <w:marBottom w:val="0"/>
      <w:divBdr>
        <w:top w:val="none" w:sz="0" w:space="0" w:color="auto"/>
        <w:left w:val="none" w:sz="0" w:space="0" w:color="auto"/>
        <w:bottom w:val="none" w:sz="0" w:space="0" w:color="auto"/>
        <w:right w:val="none" w:sz="0" w:space="0" w:color="auto"/>
      </w:divBdr>
      <w:divsChild>
        <w:div w:id="1409301226">
          <w:marLeft w:val="0"/>
          <w:marRight w:val="0"/>
          <w:marTop w:val="0"/>
          <w:marBottom w:val="0"/>
          <w:divBdr>
            <w:top w:val="none" w:sz="0" w:space="0" w:color="auto"/>
            <w:left w:val="none" w:sz="0" w:space="0" w:color="auto"/>
            <w:bottom w:val="none" w:sz="0" w:space="0" w:color="auto"/>
            <w:right w:val="none" w:sz="0" w:space="0" w:color="auto"/>
          </w:divBdr>
          <w:divsChild>
            <w:div w:id="526648012">
              <w:marLeft w:val="0"/>
              <w:marRight w:val="0"/>
              <w:marTop w:val="0"/>
              <w:marBottom w:val="0"/>
              <w:divBdr>
                <w:top w:val="none" w:sz="0" w:space="0" w:color="auto"/>
                <w:left w:val="none" w:sz="0" w:space="0" w:color="auto"/>
                <w:bottom w:val="none" w:sz="0" w:space="0" w:color="auto"/>
                <w:right w:val="none" w:sz="0" w:space="0" w:color="auto"/>
              </w:divBdr>
              <w:divsChild>
                <w:div w:id="1262642407">
                  <w:marLeft w:val="0"/>
                  <w:marRight w:val="0"/>
                  <w:marTop w:val="0"/>
                  <w:marBottom w:val="0"/>
                  <w:divBdr>
                    <w:top w:val="none" w:sz="0" w:space="0" w:color="auto"/>
                    <w:left w:val="none" w:sz="0" w:space="0" w:color="auto"/>
                    <w:bottom w:val="none" w:sz="0" w:space="0" w:color="auto"/>
                    <w:right w:val="none" w:sz="0" w:space="0" w:color="auto"/>
                  </w:divBdr>
                  <w:divsChild>
                    <w:div w:id="145905478">
                      <w:marLeft w:val="0"/>
                      <w:marRight w:val="0"/>
                      <w:marTop w:val="0"/>
                      <w:marBottom w:val="0"/>
                      <w:divBdr>
                        <w:top w:val="none" w:sz="0" w:space="0" w:color="auto"/>
                        <w:left w:val="none" w:sz="0" w:space="0" w:color="auto"/>
                        <w:bottom w:val="none" w:sz="0" w:space="0" w:color="auto"/>
                        <w:right w:val="none" w:sz="0" w:space="0" w:color="auto"/>
                      </w:divBdr>
                      <w:divsChild>
                        <w:div w:id="2023968754">
                          <w:marLeft w:val="0"/>
                          <w:marRight w:val="0"/>
                          <w:marTop w:val="0"/>
                          <w:marBottom w:val="0"/>
                          <w:divBdr>
                            <w:top w:val="none" w:sz="0" w:space="0" w:color="auto"/>
                            <w:left w:val="none" w:sz="0" w:space="0" w:color="auto"/>
                            <w:bottom w:val="none" w:sz="0" w:space="0" w:color="auto"/>
                            <w:right w:val="none" w:sz="0" w:space="0" w:color="auto"/>
                          </w:divBdr>
                          <w:divsChild>
                            <w:div w:id="1992785305">
                              <w:marLeft w:val="0"/>
                              <w:marRight w:val="0"/>
                              <w:marTop w:val="0"/>
                              <w:marBottom w:val="0"/>
                              <w:divBdr>
                                <w:top w:val="none" w:sz="0" w:space="0" w:color="auto"/>
                                <w:left w:val="none" w:sz="0" w:space="0" w:color="auto"/>
                                <w:bottom w:val="none" w:sz="0" w:space="0" w:color="auto"/>
                                <w:right w:val="none" w:sz="0" w:space="0" w:color="auto"/>
                              </w:divBdr>
                              <w:divsChild>
                                <w:div w:id="2121145669">
                                  <w:marLeft w:val="0"/>
                                  <w:marRight w:val="0"/>
                                  <w:marTop w:val="0"/>
                                  <w:marBottom w:val="0"/>
                                  <w:divBdr>
                                    <w:top w:val="none" w:sz="0" w:space="0" w:color="auto"/>
                                    <w:left w:val="none" w:sz="0" w:space="0" w:color="auto"/>
                                    <w:bottom w:val="none" w:sz="0" w:space="0" w:color="auto"/>
                                    <w:right w:val="none" w:sz="0" w:space="0" w:color="auto"/>
                                  </w:divBdr>
                                  <w:divsChild>
                                    <w:div w:id="2008437052">
                                      <w:marLeft w:val="0"/>
                                      <w:marRight w:val="0"/>
                                      <w:marTop w:val="0"/>
                                      <w:marBottom w:val="0"/>
                                      <w:divBdr>
                                        <w:top w:val="none" w:sz="0" w:space="0" w:color="auto"/>
                                        <w:left w:val="none" w:sz="0" w:space="0" w:color="auto"/>
                                        <w:bottom w:val="none" w:sz="0" w:space="0" w:color="auto"/>
                                        <w:right w:val="none" w:sz="0" w:space="0" w:color="auto"/>
                                      </w:divBdr>
                                      <w:divsChild>
                                        <w:div w:id="998920955">
                                          <w:marLeft w:val="0"/>
                                          <w:marRight w:val="0"/>
                                          <w:marTop w:val="0"/>
                                          <w:marBottom w:val="0"/>
                                          <w:divBdr>
                                            <w:top w:val="none" w:sz="0" w:space="0" w:color="auto"/>
                                            <w:left w:val="none" w:sz="0" w:space="0" w:color="auto"/>
                                            <w:bottom w:val="none" w:sz="0" w:space="0" w:color="auto"/>
                                            <w:right w:val="none" w:sz="0" w:space="0" w:color="auto"/>
                                          </w:divBdr>
                                          <w:divsChild>
                                            <w:div w:id="1791245114">
                                              <w:marLeft w:val="0"/>
                                              <w:marRight w:val="0"/>
                                              <w:marTop w:val="0"/>
                                              <w:marBottom w:val="0"/>
                                              <w:divBdr>
                                                <w:top w:val="none" w:sz="0" w:space="0" w:color="auto"/>
                                                <w:left w:val="none" w:sz="0" w:space="0" w:color="auto"/>
                                                <w:bottom w:val="none" w:sz="0" w:space="0" w:color="auto"/>
                                                <w:right w:val="none" w:sz="0" w:space="0" w:color="auto"/>
                                              </w:divBdr>
                                              <w:divsChild>
                                                <w:div w:id="118571776">
                                                  <w:marLeft w:val="0"/>
                                                  <w:marRight w:val="0"/>
                                                  <w:marTop w:val="0"/>
                                                  <w:marBottom w:val="0"/>
                                                  <w:divBdr>
                                                    <w:top w:val="none" w:sz="0" w:space="0" w:color="auto"/>
                                                    <w:left w:val="none" w:sz="0" w:space="0" w:color="auto"/>
                                                    <w:bottom w:val="none" w:sz="0" w:space="0" w:color="auto"/>
                                                    <w:right w:val="none" w:sz="0" w:space="0" w:color="auto"/>
                                                  </w:divBdr>
                                                  <w:divsChild>
                                                    <w:div w:id="1958363604">
                                                      <w:marLeft w:val="0"/>
                                                      <w:marRight w:val="0"/>
                                                      <w:marTop w:val="0"/>
                                                      <w:marBottom w:val="0"/>
                                                      <w:divBdr>
                                                        <w:top w:val="none" w:sz="0" w:space="0" w:color="auto"/>
                                                        <w:left w:val="none" w:sz="0" w:space="0" w:color="auto"/>
                                                        <w:bottom w:val="none" w:sz="0" w:space="0" w:color="auto"/>
                                                        <w:right w:val="none" w:sz="0" w:space="0" w:color="auto"/>
                                                      </w:divBdr>
                                                      <w:divsChild>
                                                        <w:div w:id="1196425332">
                                                          <w:marLeft w:val="150"/>
                                                          <w:marRight w:val="150"/>
                                                          <w:marTop w:val="0"/>
                                                          <w:marBottom w:val="0"/>
                                                          <w:divBdr>
                                                            <w:top w:val="none" w:sz="0" w:space="0" w:color="auto"/>
                                                            <w:left w:val="none" w:sz="0" w:space="0" w:color="auto"/>
                                                            <w:bottom w:val="none" w:sz="0" w:space="0" w:color="auto"/>
                                                            <w:right w:val="none" w:sz="0" w:space="0" w:color="auto"/>
                                                          </w:divBdr>
                                                          <w:divsChild>
                                                            <w:div w:id="169495379">
                                                              <w:marLeft w:val="0"/>
                                                              <w:marRight w:val="0"/>
                                                              <w:marTop w:val="0"/>
                                                              <w:marBottom w:val="0"/>
                                                              <w:divBdr>
                                                                <w:top w:val="none" w:sz="0" w:space="0" w:color="auto"/>
                                                                <w:left w:val="none" w:sz="0" w:space="0" w:color="auto"/>
                                                                <w:bottom w:val="none" w:sz="0" w:space="0" w:color="auto"/>
                                                                <w:right w:val="none" w:sz="0" w:space="0" w:color="auto"/>
                                                              </w:divBdr>
                                                              <w:divsChild>
                                                                <w:div w:id="7007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348822">
      <w:bodyDiv w:val="1"/>
      <w:marLeft w:val="0"/>
      <w:marRight w:val="0"/>
      <w:marTop w:val="0"/>
      <w:marBottom w:val="0"/>
      <w:divBdr>
        <w:top w:val="none" w:sz="0" w:space="0" w:color="auto"/>
        <w:left w:val="none" w:sz="0" w:space="0" w:color="auto"/>
        <w:bottom w:val="none" w:sz="0" w:space="0" w:color="auto"/>
        <w:right w:val="none" w:sz="0" w:space="0" w:color="auto"/>
      </w:divBdr>
      <w:divsChild>
        <w:div w:id="2111851734">
          <w:marLeft w:val="0"/>
          <w:marRight w:val="0"/>
          <w:marTop w:val="0"/>
          <w:marBottom w:val="0"/>
          <w:divBdr>
            <w:top w:val="none" w:sz="0" w:space="0" w:color="auto"/>
            <w:left w:val="none" w:sz="0" w:space="0" w:color="auto"/>
            <w:bottom w:val="none" w:sz="0" w:space="0" w:color="auto"/>
            <w:right w:val="none" w:sz="0" w:space="0" w:color="auto"/>
          </w:divBdr>
          <w:divsChild>
            <w:div w:id="1327249765">
              <w:marLeft w:val="0"/>
              <w:marRight w:val="0"/>
              <w:marTop w:val="0"/>
              <w:marBottom w:val="0"/>
              <w:divBdr>
                <w:top w:val="none" w:sz="0" w:space="0" w:color="auto"/>
                <w:left w:val="none" w:sz="0" w:space="0" w:color="auto"/>
                <w:bottom w:val="none" w:sz="0" w:space="0" w:color="auto"/>
                <w:right w:val="none" w:sz="0" w:space="0" w:color="auto"/>
              </w:divBdr>
              <w:divsChild>
                <w:div w:id="201594640">
                  <w:marLeft w:val="0"/>
                  <w:marRight w:val="0"/>
                  <w:marTop w:val="0"/>
                  <w:marBottom w:val="0"/>
                  <w:divBdr>
                    <w:top w:val="none" w:sz="0" w:space="0" w:color="auto"/>
                    <w:left w:val="none" w:sz="0" w:space="0" w:color="auto"/>
                    <w:bottom w:val="none" w:sz="0" w:space="0" w:color="auto"/>
                    <w:right w:val="none" w:sz="0" w:space="0" w:color="auto"/>
                  </w:divBdr>
                  <w:divsChild>
                    <w:div w:id="1280261875">
                      <w:marLeft w:val="0"/>
                      <w:marRight w:val="0"/>
                      <w:marTop w:val="0"/>
                      <w:marBottom w:val="0"/>
                      <w:divBdr>
                        <w:top w:val="none" w:sz="0" w:space="0" w:color="auto"/>
                        <w:left w:val="none" w:sz="0" w:space="0" w:color="auto"/>
                        <w:bottom w:val="none" w:sz="0" w:space="0" w:color="auto"/>
                        <w:right w:val="none" w:sz="0" w:space="0" w:color="auto"/>
                      </w:divBdr>
                      <w:divsChild>
                        <w:div w:id="1894610277">
                          <w:marLeft w:val="0"/>
                          <w:marRight w:val="0"/>
                          <w:marTop w:val="0"/>
                          <w:marBottom w:val="0"/>
                          <w:divBdr>
                            <w:top w:val="none" w:sz="0" w:space="0" w:color="auto"/>
                            <w:left w:val="none" w:sz="0" w:space="0" w:color="auto"/>
                            <w:bottom w:val="none" w:sz="0" w:space="0" w:color="auto"/>
                            <w:right w:val="none" w:sz="0" w:space="0" w:color="auto"/>
                          </w:divBdr>
                          <w:divsChild>
                            <w:div w:id="1671518531">
                              <w:marLeft w:val="0"/>
                              <w:marRight w:val="0"/>
                              <w:marTop w:val="0"/>
                              <w:marBottom w:val="0"/>
                              <w:divBdr>
                                <w:top w:val="none" w:sz="0" w:space="0" w:color="auto"/>
                                <w:left w:val="none" w:sz="0" w:space="0" w:color="auto"/>
                                <w:bottom w:val="none" w:sz="0" w:space="0" w:color="auto"/>
                                <w:right w:val="none" w:sz="0" w:space="0" w:color="auto"/>
                              </w:divBdr>
                              <w:divsChild>
                                <w:div w:id="719673096">
                                  <w:marLeft w:val="0"/>
                                  <w:marRight w:val="0"/>
                                  <w:marTop w:val="0"/>
                                  <w:marBottom w:val="0"/>
                                  <w:divBdr>
                                    <w:top w:val="none" w:sz="0" w:space="0" w:color="auto"/>
                                    <w:left w:val="none" w:sz="0" w:space="0" w:color="auto"/>
                                    <w:bottom w:val="none" w:sz="0" w:space="0" w:color="auto"/>
                                    <w:right w:val="none" w:sz="0" w:space="0" w:color="auto"/>
                                  </w:divBdr>
                                  <w:divsChild>
                                    <w:div w:id="720599423">
                                      <w:marLeft w:val="0"/>
                                      <w:marRight w:val="0"/>
                                      <w:marTop w:val="0"/>
                                      <w:marBottom w:val="0"/>
                                      <w:divBdr>
                                        <w:top w:val="none" w:sz="0" w:space="0" w:color="auto"/>
                                        <w:left w:val="none" w:sz="0" w:space="0" w:color="auto"/>
                                        <w:bottom w:val="none" w:sz="0" w:space="0" w:color="auto"/>
                                        <w:right w:val="none" w:sz="0" w:space="0" w:color="auto"/>
                                      </w:divBdr>
                                      <w:divsChild>
                                        <w:div w:id="2115400563">
                                          <w:marLeft w:val="0"/>
                                          <w:marRight w:val="0"/>
                                          <w:marTop w:val="0"/>
                                          <w:marBottom w:val="0"/>
                                          <w:divBdr>
                                            <w:top w:val="none" w:sz="0" w:space="0" w:color="auto"/>
                                            <w:left w:val="none" w:sz="0" w:space="0" w:color="auto"/>
                                            <w:bottom w:val="none" w:sz="0" w:space="0" w:color="auto"/>
                                            <w:right w:val="none" w:sz="0" w:space="0" w:color="auto"/>
                                          </w:divBdr>
                                          <w:divsChild>
                                            <w:div w:id="2004621087">
                                              <w:marLeft w:val="0"/>
                                              <w:marRight w:val="0"/>
                                              <w:marTop w:val="0"/>
                                              <w:marBottom w:val="0"/>
                                              <w:divBdr>
                                                <w:top w:val="none" w:sz="0" w:space="0" w:color="auto"/>
                                                <w:left w:val="none" w:sz="0" w:space="0" w:color="auto"/>
                                                <w:bottom w:val="none" w:sz="0" w:space="0" w:color="auto"/>
                                                <w:right w:val="none" w:sz="0" w:space="0" w:color="auto"/>
                                              </w:divBdr>
                                              <w:divsChild>
                                                <w:div w:id="1061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532242">
      <w:bodyDiv w:val="1"/>
      <w:marLeft w:val="0"/>
      <w:marRight w:val="0"/>
      <w:marTop w:val="0"/>
      <w:marBottom w:val="0"/>
      <w:divBdr>
        <w:top w:val="none" w:sz="0" w:space="0" w:color="auto"/>
        <w:left w:val="none" w:sz="0" w:space="0" w:color="auto"/>
        <w:bottom w:val="none" w:sz="0" w:space="0" w:color="auto"/>
        <w:right w:val="none" w:sz="0" w:space="0" w:color="auto"/>
      </w:divBdr>
    </w:div>
    <w:div w:id="1388869285">
      <w:bodyDiv w:val="1"/>
      <w:marLeft w:val="0"/>
      <w:marRight w:val="0"/>
      <w:marTop w:val="0"/>
      <w:marBottom w:val="0"/>
      <w:divBdr>
        <w:top w:val="none" w:sz="0" w:space="0" w:color="auto"/>
        <w:left w:val="none" w:sz="0" w:space="0" w:color="auto"/>
        <w:bottom w:val="none" w:sz="0" w:space="0" w:color="auto"/>
        <w:right w:val="none" w:sz="0" w:space="0" w:color="auto"/>
      </w:divBdr>
    </w:div>
    <w:div w:id="2128086296">
      <w:bodyDiv w:val="1"/>
      <w:marLeft w:val="0"/>
      <w:marRight w:val="0"/>
      <w:marTop w:val="0"/>
      <w:marBottom w:val="0"/>
      <w:divBdr>
        <w:top w:val="none" w:sz="0" w:space="0" w:color="auto"/>
        <w:left w:val="none" w:sz="0" w:space="0" w:color="auto"/>
        <w:bottom w:val="none" w:sz="0" w:space="0" w:color="auto"/>
        <w:right w:val="none" w:sz="0" w:space="0" w:color="auto"/>
      </w:divBdr>
      <w:divsChild>
        <w:div w:id="1007293194">
          <w:marLeft w:val="0"/>
          <w:marRight w:val="0"/>
          <w:marTop w:val="0"/>
          <w:marBottom w:val="0"/>
          <w:divBdr>
            <w:top w:val="none" w:sz="0" w:space="0" w:color="auto"/>
            <w:left w:val="none" w:sz="0" w:space="0" w:color="auto"/>
            <w:bottom w:val="none" w:sz="0" w:space="0" w:color="auto"/>
            <w:right w:val="none" w:sz="0" w:space="0" w:color="auto"/>
          </w:divBdr>
          <w:divsChild>
            <w:div w:id="102002260">
              <w:marLeft w:val="0"/>
              <w:marRight w:val="0"/>
              <w:marTop w:val="0"/>
              <w:marBottom w:val="0"/>
              <w:divBdr>
                <w:top w:val="none" w:sz="0" w:space="0" w:color="auto"/>
                <w:left w:val="none" w:sz="0" w:space="0" w:color="auto"/>
                <w:bottom w:val="none" w:sz="0" w:space="0" w:color="auto"/>
                <w:right w:val="none" w:sz="0" w:space="0" w:color="auto"/>
              </w:divBdr>
              <w:divsChild>
                <w:div w:id="669990736">
                  <w:marLeft w:val="0"/>
                  <w:marRight w:val="0"/>
                  <w:marTop w:val="0"/>
                  <w:marBottom w:val="0"/>
                  <w:divBdr>
                    <w:top w:val="none" w:sz="0" w:space="0" w:color="auto"/>
                    <w:left w:val="none" w:sz="0" w:space="0" w:color="auto"/>
                    <w:bottom w:val="none" w:sz="0" w:space="0" w:color="auto"/>
                    <w:right w:val="none" w:sz="0" w:space="0" w:color="auto"/>
                  </w:divBdr>
                  <w:divsChild>
                    <w:div w:id="1817647423">
                      <w:marLeft w:val="0"/>
                      <w:marRight w:val="0"/>
                      <w:marTop w:val="0"/>
                      <w:marBottom w:val="0"/>
                      <w:divBdr>
                        <w:top w:val="none" w:sz="0" w:space="0" w:color="auto"/>
                        <w:left w:val="none" w:sz="0" w:space="0" w:color="auto"/>
                        <w:bottom w:val="none" w:sz="0" w:space="0" w:color="auto"/>
                        <w:right w:val="none" w:sz="0" w:space="0" w:color="auto"/>
                      </w:divBdr>
                      <w:divsChild>
                        <w:div w:id="846869073">
                          <w:marLeft w:val="0"/>
                          <w:marRight w:val="0"/>
                          <w:marTop w:val="0"/>
                          <w:marBottom w:val="0"/>
                          <w:divBdr>
                            <w:top w:val="none" w:sz="0" w:space="0" w:color="auto"/>
                            <w:left w:val="none" w:sz="0" w:space="0" w:color="auto"/>
                            <w:bottom w:val="none" w:sz="0" w:space="0" w:color="auto"/>
                            <w:right w:val="none" w:sz="0" w:space="0" w:color="auto"/>
                          </w:divBdr>
                          <w:divsChild>
                            <w:div w:id="1186284470">
                              <w:marLeft w:val="0"/>
                              <w:marRight w:val="0"/>
                              <w:marTop w:val="0"/>
                              <w:marBottom w:val="0"/>
                              <w:divBdr>
                                <w:top w:val="none" w:sz="0" w:space="0" w:color="auto"/>
                                <w:left w:val="none" w:sz="0" w:space="0" w:color="auto"/>
                                <w:bottom w:val="none" w:sz="0" w:space="0" w:color="auto"/>
                                <w:right w:val="none" w:sz="0" w:space="0" w:color="auto"/>
                              </w:divBdr>
                              <w:divsChild>
                                <w:div w:id="927008480">
                                  <w:marLeft w:val="0"/>
                                  <w:marRight w:val="0"/>
                                  <w:marTop w:val="0"/>
                                  <w:marBottom w:val="0"/>
                                  <w:divBdr>
                                    <w:top w:val="none" w:sz="0" w:space="0" w:color="auto"/>
                                    <w:left w:val="none" w:sz="0" w:space="0" w:color="auto"/>
                                    <w:bottom w:val="none" w:sz="0" w:space="0" w:color="auto"/>
                                    <w:right w:val="none" w:sz="0" w:space="0" w:color="auto"/>
                                  </w:divBdr>
                                  <w:divsChild>
                                    <w:div w:id="1189686777">
                                      <w:marLeft w:val="0"/>
                                      <w:marRight w:val="0"/>
                                      <w:marTop w:val="0"/>
                                      <w:marBottom w:val="0"/>
                                      <w:divBdr>
                                        <w:top w:val="none" w:sz="0" w:space="0" w:color="auto"/>
                                        <w:left w:val="none" w:sz="0" w:space="0" w:color="auto"/>
                                        <w:bottom w:val="none" w:sz="0" w:space="0" w:color="auto"/>
                                        <w:right w:val="none" w:sz="0" w:space="0" w:color="auto"/>
                                      </w:divBdr>
                                      <w:divsChild>
                                        <w:div w:id="804273875">
                                          <w:marLeft w:val="0"/>
                                          <w:marRight w:val="0"/>
                                          <w:marTop w:val="0"/>
                                          <w:marBottom w:val="0"/>
                                          <w:divBdr>
                                            <w:top w:val="none" w:sz="0" w:space="0" w:color="auto"/>
                                            <w:left w:val="none" w:sz="0" w:space="0" w:color="auto"/>
                                            <w:bottom w:val="none" w:sz="0" w:space="0" w:color="auto"/>
                                            <w:right w:val="none" w:sz="0" w:space="0" w:color="auto"/>
                                          </w:divBdr>
                                          <w:divsChild>
                                            <w:div w:id="1993244345">
                                              <w:marLeft w:val="0"/>
                                              <w:marRight w:val="0"/>
                                              <w:marTop w:val="0"/>
                                              <w:marBottom w:val="0"/>
                                              <w:divBdr>
                                                <w:top w:val="none" w:sz="0" w:space="0" w:color="auto"/>
                                                <w:left w:val="none" w:sz="0" w:space="0" w:color="auto"/>
                                                <w:bottom w:val="none" w:sz="0" w:space="0" w:color="auto"/>
                                                <w:right w:val="none" w:sz="0" w:space="0" w:color="auto"/>
                                              </w:divBdr>
                                              <w:divsChild>
                                                <w:div w:id="1480734276">
                                                  <w:marLeft w:val="0"/>
                                                  <w:marRight w:val="0"/>
                                                  <w:marTop w:val="0"/>
                                                  <w:marBottom w:val="0"/>
                                                  <w:divBdr>
                                                    <w:top w:val="none" w:sz="0" w:space="0" w:color="auto"/>
                                                    <w:left w:val="none" w:sz="0" w:space="0" w:color="auto"/>
                                                    <w:bottom w:val="none" w:sz="0" w:space="0" w:color="auto"/>
                                                    <w:right w:val="none" w:sz="0" w:space="0" w:color="auto"/>
                                                  </w:divBdr>
                                                  <w:divsChild>
                                                    <w:div w:id="1620263926">
                                                      <w:marLeft w:val="0"/>
                                                      <w:marRight w:val="0"/>
                                                      <w:marTop w:val="0"/>
                                                      <w:marBottom w:val="0"/>
                                                      <w:divBdr>
                                                        <w:top w:val="none" w:sz="0" w:space="0" w:color="auto"/>
                                                        <w:left w:val="none" w:sz="0" w:space="0" w:color="auto"/>
                                                        <w:bottom w:val="none" w:sz="0" w:space="0" w:color="auto"/>
                                                        <w:right w:val="none" w:sz="0" w:space="0" w:color="auto"/>
                                                      </w:divBdr>
                                                      <w:divsChild>
                                                        <w:div w:id="468935202">
                                                          <w:marLeft w:val="150"/>
                                                          <w:marRight w:val="150"/>
                                                          <w:marTop w:val="0"/>
                                                          <w:marBottom w:val="0"/>
                                                          <w:divBdr>
                                                            <w:top w:val="none" w:sz="0" w:space="0" w:color="auto"/>
                                                            <w:left w:val="none" w:sz="0" w:space="0" w:color="auto"/>
                                                            <w:bottom w:val="none" w:sz="0" w:space="0" w:color="auto"/>
                                                            <w:right w:val="none" w:sz="0" w:space="0" w:color="auto"/>
                                                          </w:divBdr>
                                                          <w:divsChild>
                                                            <w:div w:id="570235840">
                                                              <w:marLeft w:val="0"/>
                                                              <w:marRight w:val="0"/>
                                                              <w:marTop w:val="0"/>
                                                              <w:marBottom w:val="0"/>
                                                              <w:divBdr>
                                                                <w:top w:val="none" w:sz="0" w:space="0" w:color="auto"/>
                                                                <w:left w:val="none" w:sz="0" w:space="0" w:color="auto"/>
                                                                <w:bottom w:val="none" w:sz="0" w:space="0" w:color="auto"/>
                                                                <w:right w:val="none" w:sz="0" w:space="0" w:color="auto"/>
                                                              </w:divBdr>
                                                              <w:divsChild>
                                                                <w:div w:id="5913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A43A56F8.dotm</Template>
  <TotalTime>3</TotalTime>
  <Pages>1</Pages>
  <Words>416</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2563</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5</cp:revision>
  <cp:lastPrinted>2013-07-09T15:17:00Z</cp:lastPrinted>
  <dcterms:created xsi:type="dcterms:W3CDTF">2014-07-25T08:19:00Z</dcterms:created>
  <dcterms:modified xsi:type="dcterms:W3CDTF">2014-08-14T12:41:00Z</dcterms:modified>
</cp:coreProperties>
</file>