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1D2" w:rsidRDefault="00AA0B1C" w:rsidP="003C11D2">
      <w:pPr>
        <w:pStyle w:val="Heading6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176530</wp:posOffset>
                </wp:positionV>
                <wp:extent cx="1276350" cy="261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6B" w:rsidRPr="008A566B" w:rsidRDefault="008A566B" w:rsidP="002370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566B">
                              <w:rPr>
                                <w:rFonts w:ascii="Arial" w:hAnsi="Arial" w:cs="Arial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13.9pt;width:100.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eO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g1X5vPZqymYKNjyWTbLI3UJqY6njXX+DdcdCpMaW2A+&#10;opP9nfMhGlIdXcJlTkvB1kLKuLDbzY20aE9AJev4xQSeuUkVnJUOx0bEcQeChDuCLYQbWf9WZnmR&#10;XuflZD1bzCfFuphOynm6mKRZeV3O0qIsbtffQ4BZUbWCMa7uhOJHBWbF3zF86IVRO1GDqK9xOc2n&#10;I0V/TDKN3++S7ISHhpSiq/Hi5ESqQOxrxSBtUnki5DhPfg4/VhlqcPzHqkQZBOZHDfhhMwBK0MZG&#10;s0cQhNXAF1ALrwhMWm2/YtRDR9bYfdkRyzGSbxWIqsyKIrRwXBTTOUgA2XPL5txCFAWoGnuMxumN&#10;H9t+Z6zYtnDTKGOlr0CIjYgaeYrqIF/oupjM4YUIbX2+jl5P79jqBwAAAP//AwBQSwMEFAAGAAgA&#10;AAAhACla40HdAAAACQEAAA8AAABkcnMvZG93bnJldi54bWxMj8FOwzAMhu9IvENkJC6IpWysoaXp&#10;BEggrht7ALfx2oomqZps7d4e7zSOtj/9/v5iM9tenGgMnXcanhYJCHK1N51rNOx/Ph9fQISIzmDv&#10;HWk4U4BNeXtTYG785LZ02sVGcIgLOWpoYxxyKUPdksWw8AM5vh38aDHyODbSjDhxuO3lMklSabFz&#10;/KHFgT5aqn93R6vh8D09rLOp+op7tX1O37FTlT9rfX83v72CiDTHKwwXfVaHkp0qf3QmiF6DWqVr&#10;RjUsFVdgIFspXlQa0iwBWRbyf4PyDwAA//8DAFBLAQItABQABgAIAAAAIQC2gziS/gAAAOEBAAAT&#10;AAAAAAAAAAAAAAAAAAAAAABbQ29udGVudF9UeXBlc10ueG1sUEsBAi0AFAAGAAgAAAAhADj9If/W&#10;AAAAlAEAAAsAAAAAAAAAAAAAAAAALwEAAF9yZWxzLy5yZWxzUEsBAi0AFAAGAAgAAAAhAAA8N46C&#10;AgAADwUAAA4AAAAAAAAAAAAAAAAALgIAAGRycy9lMm9Eb2MueG1sUEsBAi0AFAAGAAgAAAAhACla&#10;40HdAAAACQEAAA8AAAAAAAAAAAAAAAAA3AQAAGRycy9kb3ducmV2LnhtbFBLBQYAAAAABAAEAPMA&#10;AADmBQAAAAA=&#10;" stroked="f">
                <v:textbox>
                  <w:txbxContent>
                    <w:p w:rsidR="008A566B" w:rsidRPr="008A566B" w:rsidRDefault="008A566B" w:rsidP="002370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A566B">
                        <w:rPr>
                          <w:rFonts w:ascii="Arial" w:hAnsi="Arial" w:cs="Arial"/>
                        </w:rP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-254635</wp:posOffset>
            </wp:positionV>
            <wp:extent cx="3038475" cy="1847850"/>
            <wp:effectExtent l="0" t="0" r="0" b="0"/>
            <wp:wrapNone/>
            <wp:docPr id="3" name="Picture 3" descr="TWSC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SCA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6B">
        <w:rPr>
          <w:rFonts w:ascii="Arial" w:hAnsi="Arial" w:cs="Arial"/>
          <w:sz w:val="26"/>
          <w:szCs w:val="26"/>
        </w:rPr>
        <w:tab/>
      </w:r>
    </w:p>
    <w:p w:rsidR="002F1682" w:rsidRPr="002F1682" w:rsidRDefault="002F1682" w:rsidP="002F1682"/>
    <w:p w:rsidR="003C11D2" w:rsidRPr="00793895" w:rsidRDefault="00AA0B1C" w:rsidP="008A566B">
      <w:pPr>
        <w:jc w:val="right"/>
        <w:rPr>
          <w:rFonts w:ascii="Arial" w:hAnsi="Arial" w:cs="Arial"/>
          <w:sz w:val="26"/>
          <w:szCs w:val="26"/>
        </w:rPr>
      </w:pPr>
      <w:r>
        <w:rPr>
          <w:i/>
          <w:iCs/>
          <w:noProof/>
        </w:rPr>
        <w:drawing>
          <wp:inline distT="0" distB="0" distL="0" distR="0">
            <wp:extent cx="1504950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95" w:rsidRPr="004125BD" w:rsidRDefault="00793895" w:rsidP="00793895">
      <w:pPr>
        <w:spacing w:after="60"/>
        <w:rPr>
          <w:rFonts w:ascii="Arial" w:hAnsi="Arial" w:cs="Arial"/>
          <w:b/>
          <w:caps/>
          <w:noProof/>
          <w:kern w:val="32"/>
          <w:sz w:val="48"/>
          <w:szCs w:val="48"/>
        </w:rPr>
      </w:pPr>
      <w:r w:rsidRPr="004125BD">
        <w:rPr>
          <w:rFonts w:ascii="Arial" w:hAnsi="Arial" w:cs="Arial"/>
          <w:b/>
          <w:caps/>
          <w:noProof/>
          <w:kern w:val="32"/>
          <w:sz w:val="48"/>
          <w:szCs w:val="48"/>
        </w:rPr>
        <w:t>CHAIRMAN</w:t>
      </w:r>
      <w:r w:rsidR="004125BD" w:rsidRPr="004125BD">
        <w:rPr>
          <w:rFonts w:ascii="Arial" w:hAnsi="Arial" w:cs="Arial"/>
          <w:b/>
          <w:caps/>
          <w:noProof/>
          <w:kern w:val="32"/>
          <w:sz w:val="48"/>
          <w:szCs w:val="48"/>
        </w:rPr>
        <w:t>’</w:t>
      </w:r>
      <w:r w:rsidRPr="004125BD">
        <w:rPr>
          <w:rFonts w:ascii="Arial" w:hAnsi="Arial" w:cs="Arial"/>
          <w:b/>
          <w:caps/>
          <w:noProof/>
          <w:kern w:val="32"/>
          <w:sz w:val="48"/>
          <w:szCs w:val="48"/>
        </w:rPr>
        <w:t xml:space="preserve">S </w:t>
      </w:r>
      <w:r w:rsidR="00F26C14">
        <w:rPr>
          <w:rFonts w:ascii="Arial" w:hAnsi="Arial" w:cs="Arial"/>
          <w:b/>
          <w:caps/>
          <w:noProof/>
          <w:kern w:val="32"/>
          <w:sz w:val="48"/>
          <w:szCs w:val="48"/>
        </w:rPr>
        <w:t>DINNER</w:t>
      </w:r>
      <w:r w:rsidRPr="004125BD">
        <w:rPr>
          <w:rFonts w:ascii="Arial" w:hAnsi="Arial" w:cs="Arial"/>
          <w:b/>
          <w:caps/>
          <w:noProof/>
          <w:kern w:val="32"/>
          <w:sz w:val="48"/>
          <w:szCs w:val="48"/>
        </w:rPr>
        <w:t xml:space="preserve"> 201</w:t>
      </w:r>
      <w:r w:rsidR="00F26C14">
        <w:rPr>
          <w:rFonts w:ascii="Arial" w:hAnsi="Arial" w:cs="Arial"/>
          <w:b/>
          <w:caps/>
          <w:noProof/>
          <w:kern w:val="32"/>
          <w:sz w:val="48"/>
          <w:szCs w:val="48"/>
        </w:rPr>
        <w:t>4</w:t>
      </w:r>
    </w:p>
    <w:p w:rsidR="00793895" w:rsidRPr="004125BD" w:rsidRDefault="00793895" w:rsidP="00793895">
      <w:pPr>
        <w:rPr>
          <w:rFonts w:ascii="Arial" w:hAnsi="Arial" w:cs="Arial"/>
        </w:rPr>
      </w:pPr>
    </w:p>
    <w:p w:rsidR="003C11D2" w:rsidRPr="0071034E" w:rsidRDefault="00E15B58" w:rsidP="003C11D2">
      <w:pPr>
        <w:pStyle w:val="Heading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F26C14">
        <w:rPr>
          <w:rFonts w:ascii="Arial" w:hAnsi="Arial" w:cs="Arial"/>
          <w:sz w:val="24"/>
          <w:szCs w:val="24"/>
        </w:rPr>
        <w:t>8</w:t>
      </w:r>
      <w:r w:rsidR="00F26C14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F26C14">
        <w:rPr>
          <w:rFonts w:ascii="Arial" w:hAnsi="Arial" w:cs="Arial"/>
          <w:sz w:val="24"/>
          <w:szCs w:val="24"/>
        </w:rPr>
        <w:t xml:space="preserve">May 2014 </w:t>
      </w:r>
      <w:r w:rsidR="004125BD">
        <w:rPr>
          <w:rFonts w:ascii="Arial" w:hAnsi="Arial" w:cs="Arial"/>
          <w:sz w:val="24"/>
          <w:szCs w:val="24"/>
        </w:rPr>
        <w:t>- 7</w:t>
      </w:r>
      <w:r w:rsidR="003C11D2" w:rsidRPr="0071034E">
        <w:rPr>
          <w:rFonts w:ascii="Arial" w:hAnsi="Arial" w:cs="Arial"/>
          <w:sz w:val="24"/>
          <w:szCs w:val="24"/>
        </w:rPr>
        <w:t>.</w:t>
      </w:r>
      <w:r w:rsidR="004125BD">
        <w:rPr>
          <w:rFonts w:ascii="Arial" w:hAnsi="Arial" w:cs="Arial"/>
          <w:sz w:val="24"/>
          <w:szCs w:val="24"/>
        </w:rPr>
        <w:t xml:space="preserve">00 </w:t>
      </w:r>
      <w:r w:rsidR="003C11D2" w:rsidRPr="0071034E">
        <w:rPr>
          <w:rFonts w:ascii="Arial" w:hAnsi="Arial" w:cs="Arial"/>
          <w:sz w:val="24"/>
          <w:szCs w:val="24"/>
        </w:rPr>
        <w:t>pm for 7.30</w:t>
      </w:r>
      <w:r w:rsidR="004125BD">
        <w:rPr>
          <w:rFonts w:ascii="Arial" w:hAnsi="Arial" w:cs="Arial"/>
          <w:sz w:val="24"/>
          <w:szCs w:val="24"/>
        </w:rPr>
        <w:t xml:space="preserve"> </w:t>
      </w:r>
      <w:r w:rsidR="003C11D2" w:rsidRPr="0071034E">
        <w:rPr>
          <w:rFonts w:ascii="Arial" w:hAnsi="Arial" w:cs="Arial"/>
          <w:sz w:val="24"/>
          <w:szCs w:val="24"/>
        </w:rPr>
        <w:t>pm with carriages for 11.00</w:t>
      </w:r>
      <w:r w:rsidR="004125BD">
        <w:rPr>
          <w:rFonts w:ascii="Arial" w:hAnsi="Arial" w:cs="Arial"/>
          <w:sz w:val="24"/>
          <w:szCs w:val="24"/>
        </w:rPr>
        <w:t xml:space="preserve"> </w:t>
      </w:r>
      <w:r w:rsidR="003C11D2" w:rsidRPr="0071034E">
        <w:rPr>
          <w:rFonts w:ascii="Arial" w:hAnsi="Arial" w:cs="Arial"/>
          <w:sz w:val="24"/>
          <w:szCs w:val="24"/>
        </w:rPr>
        <w:t>pm</w:t>
      </w:r>
    </w:p>
    <w:p w:rsidR="003C11D2" w:rsidRPr="0071034E" w:rsidRDefault="00F26C14" w:rsidP="003C11D2">
      <w:pPr>
        <w:pStyle w:val="Heading6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26C14">
        <w:rPr>
          <w:rFonts w:ascii="Arial" w:hAnsi="Arial" w:cs="Arial"/>
          <w:sz w:val="24"/>
          <w:szCs w:val="24"/>
        </w:rPr>
        <w:t xml:space="preserve">Seven Stories, </w:t>
      </w:r>
      <w:proofErr w:type="spellStart"/>
      <w:r w:rsidRPr="00F26C14">
        <w:rPr>
          <w:rFonts w:ascii="Arial" w:hAnsi="Arial" w:cs="Arial"/>
          <w:sz w:val="24"/>
          <w:szCs w:val="24"/>
        </w:rPr>
        <w:t>Ouseburn</w:t>
      </w:r>
      <w:proofErr w:type="spellEnd"/>
      <w:r w:rsidRPr="00F26C14">
        <w:rPr>
          <w:rFonts w:ascii="Arial" w:hAnsi="Arial" w:cs="Arial"/>
          <w:sz w:val="24"/>
          <w:szCs w:val="24"/>
        </w:rPr>
        <w:t xml:space="preserve"> Valley, Newcastle upon Tyne, NE1 2PQ</w:t>
      </w:r>
    </w:p>
    <w:p w:rsidR="00793895" w:rsidRPr="004125BD" w:rsidRDefault="00793895" w:rsidP="003C11D2">
      <w:pPr>
        <w:rPr>
          <w:rFonts w:ascii="Arial" w:hAnsi="Arial" w:cs="Arial"/>
        </w:rPr>
      </w:pPr>
    </w:p>
    <w:p w:rsidR="00CC2CE6" w:rsidRPr="00426835" w:rsidRDefault="00F26C14" w:rsidP="004125BD">
      <w:pPr>
        <w:rPr>
          <w:rFonts w:ascii="Arial" w:hAnsi="Arial" w:cs="Arial"/>
          <w:szCs w:val="24"/>
        </w:rPr>
      </w:pPr>
      <w:r w:rsidRPr="00426835">
        <w:rPr>
          <w:rFonts w:ascii="Arial" w:hAnsi="Arial" w:cs="Arial"/>
          <w:szCs w:val="24"/>
        </w:rPr>
        <w:t xml:space="preserve">Chris Soan </w:t>
      </w:r>
      <w:r w:rsidR="003C11D2" w:rsidRPr="00426835">
        <w:rPr>
          <w:rFonts w:ascii="Arial" w:hAnsi="Arial" w:cs="Arial"/>
          <w:szCs w:val="24"/>
        </w:rPr>
        <w:t xml:space="preserve">invites you to </w:t>
      </w:r>
      <w:r w:rsidRPr="00426835">
        <w:rPr>
          <w:rFonts w:ascii="Arial" w:hAnsi="Arial" w:cs="Arial"/>
          <w:szCs w:val="24"/>
        </w:rPr>
        <w:t>the 2014</w:t>
      </w:r>
      <w:r w:rsidR="003C11D2" w:rsidRPr="00426835">
        <w:rPr>
          <w:rFonts w:ascii="Arial" w:hAnsi="Arial" w:cs="Arial"/>
          <w:szCs w:val="24"/>
        </w:rPr>
        <w:t xml:space="preserve"> </w:t>
      </w:r>
      <w:r w:rsidR="00426835">
        <w:rPr>
          <w:rFonts w:ascii="Arial" w:hAnsi="Arial" w:cs="Arial"/>
          <w:szCs w:val="24"/>
        </w:rPr>
        <w:t xml:space="preserve">Tyne and Wear </w:t>
      </w:r>
      <w:r w:rsidR="003C11D2" w:rsidRPr="00426835">
        <w:rPr>
          <w:rFonts w:ascii="Arial" w:hAnsi="Arial" w:cs="Arial"/>
          <w:szCs w:val="24"/>
        </w:rPr>
        <w:t xml:space="preserve">Chairman’s </w:t>
      </w:r>
      <w:r w:rsidRPr="00426835">
        <w:rPr>
          <w:rFonts w:ascii="Arial" w:hAnsi="Arial" w:cs="Arial"/>
          <w:szCs w:val="24"/>
        </w:rPr>
        <w:t>Dinner</w:t>
      </w:r>
      <w:r w:rsidR="003C11D2" w:rsidRPr="00426835">
        <w:rPr>
          <w:rFonts w:ascii="Arial" w:hAnsi="Arial" w:cs="Arial"/>
          <w:szCs w:val="24"/>
        </w:rPr>
        <w:t xml:space="preserve">. </w:t>
      </w:r>
      <w:r w:rsidR="004125BD" w:rsidRPr="00426835">
        <w:rPr>
          <w:rFonts w:ascii="Arial" w:hAnsi="Arial" w:cs="Arial"/>
          <w:szCs w:val="24"/>
        </w:rPr>
        <w:t xml:space="preserve"> </w:t>
      </w:r>
      <w:r w:rsidR="003C11D2" w:rsidRPr="00426835">
        <w:rPr>
          <w:rFonts w:ascii="Arial" w:hAnsi="Arial" w:cs="Arial"/>
          <w:szCs w:val="24"/>
        </w:rPr>
        <w:t xml:space="preserve">This year’s </w:t>
      </w:r>
      <w:r w:rsidR="008A566B">
        <w:rPr>
          <w:rFonts w:ascii="Arial" w:hAnsi="Arial" w:cs="Arial"/>
          <w:szCs w:val="24"/>
        </w:rPr>
        <w:t>dinner</w:t>
      </w:r>
      <w:r w:rsidR="000D572F" w:rsidRPr="00426835">
        <w:rPr>
          <w:rFonts w:ascii="Arial" w:hAnsi="Arial" w:cs="Arial"/>
          <w:szCs w:val="24"/>
        </w:rPr>
        <w:t xml:space="preserve"> will be held </w:t>
      </w:r>
      <w:r w:rsidR="002F1682">
        <w:rPr>
          <w:rFonts w:ascii="Arial" w:hAnsi="Arial" w:cs="Arial"/>
          <w:szCs w:val="24"/>
        </w:rPr>
        <w:t xml:space="preserve">on the seventh storey of Newcastle’s </w:t>
      </w:r>
      <w:r w:rsidRPr="00426835">
        <w:rPr>
          <w:rFonts w:ascii="Arial" w:hAnsi="Arial" w:cs="Arial"/>
          <w:i/>
          <w:szCs w:val="24"/>
        </w:rPr>
        <w:t>Seven Stories</w:t>
      </w:r>
      <w:r w:rsidRPr="00426835">
        <w:rPr>
          <w:rFonts w:ascii="Arial" w:hAnsi="Arial" w:cs="Arial"/>
          <w:szCs w:val="24"/>
        </w:rPr>
        <w:t>, the National Centre for Children’s Books and the National Lottery Good Causes Award’s Best Education project for 2013.</w:t>
      </w:r>
      <w:r w:rsidR="00D03DC7" w:rsidRPr="00426835">
        <w:rPr>
          <w:rFonts w:ascii="Arial" w:hAnsi="Arial" w:cs="Arial"/>
          <w:szCs w:val="24"/>
        </w:rPr>
        <w:t xml:space="preserve">  </w:t>
      </w:r>
      <w:r w:rsidR="000D572F" w:rsidRPr="00426835">
        <w:rPr>
          <w:rFonts w:ascii="Arial" w:hAnsi="Arial" w:cs="Arial"/>
          <w:szCs w:val="24"/>
        </w:rPr>
        <w:t xml:space="preserve">There will be a welcome drink from 7.00 pm </w:t>
      </w:r>
      <w:r w:rsidR="00D03DC7" w:rsidRPr="00426835">
        <w:rPr>
          <w:rFonts w:ascii="Arial" w:hAnsi="Arial" w:cs="Arial"/>
          <w:szCs w:val="24"/>
        </w:rPr>
        <w:t>with our starter, in the form of canapés</w:t>
      </w:r>
      <w:r w:rsidR="002F1682">
        <w:rPr>
          <w:rFonts w:ascii="Arial" w:hAnsi="Arial" w:cs="Arial"/>
          <w:szCs w:val="24"/>
        </w:rPr>
        <w:t>,</w:t>
      </w:r>
      <w:r w:rsidR="00D03DC7" w:rsidRPr="00426835">
        <w:rPr>
          <w:rFonts w:ascii="Arial" w:hAnsi="Arial" w:cs="Arial"/>
          <w:szCs w:val="24"/>
        </w:rPr>
        <w:t xml:space="preserve"> from 7.30pm</w:t>
      </w:r>
      <w:r w:rsidR="00426835">
        <w:rPr>
          <w:rFonts w:ascii="Arial" w:hAnsi="Arial" w:cs="Arial"/>
          <w:szCs w:val="24"/>
        </w:rPr>
        <w:t>.  W</w:t>
      </w:r>
      <w:r w:rsidR="00D03DC7" w:rsidRPr="00426835">
        <w:rPr>
          <w:rFonts w:ascii="Arial" w:hAnsi="Arial" w:cs="Arial"/>
          <w:szCs w:val="24"/>
        </w:rPr>
        <w:t xml:space="preserve">e </w:t>
      </w:r>
      <w:r w:rsidR="00426835">
        <w:rPr>
          <w:rFonts w:ascii="Arial" w:hAnsi="Arial" w:cs="Arial"/>
          <w:szCs w:val="24"/>
        </w:rPr>
        <w:t xml:space="preserve">will </w:t>
      </w:r>
      <w:r w:rsidR="00B2713F">
        <w:rPr>
          <w:rFonts w:ascii="Arial" w:hAnsi="Arial" w:cs="Arial"/>
          <w:szCs w:val="24"/>
        </w:rPr>
        <w:t xml:space="preserve">then </w:t>
      </w:r>
      <w:r w:rsidR="002F1682">
        <w:rPr>
          <w:rFonts w:ascii="Arial" w:hAnsi="Arial" w:cs="Arial"/>
          <w:szCs w:val="24"/>
        </w:rPr>
        <w:t xml:space="preserve">sit down for our main meal, </w:t>
      </w:r>
      <w:r w:rsidR="00D03DC7" w:rsidRPr="00426835">
        <w:rPr>
          <w:rFonts w:ascii="Arial" w:hAnsi="Arial" w:cs="Arial"/>
          <w:szCs w:val="24"/>
        </w:rPr>
        <w:t xml:space="preserve">pudding </w:t>
      </w:r>
      <w:r w:rsidR="002F1682">
        <w:rPr>
          <w:rFonts w:ascii="Arial" w:hAnsi="Arial" w:cs="Arial"/>
          <w:szCs w:val="24"/>
        </w:rPr>
        <w:t>and coffee</w:t>
      </w:r>
      <w:r w:rsidR="000D572F" w:rsidRPr="00426835">
        <w:rPr>
          <w:rFonts w:ascii="Arial" w:hAnsi="Arial" w:cs="Arial"/>
          <w:szCs w:val="24"/>
        </w:rPr>
        <w:t xml:space="preserve">.  </w:t>
      </w:r>
    </w:p>
    <w:p w:rsidR="00CC2CE6" w:rsidRPr="00426835" w:rsidRDefault="00CC2CE6" w:rsidP="004125BD">
      <w:pPr>
        <w:rPr>
          <w:rFonts w:ascii="Arial" w:hAnsi="Arial" w:cs="Arial"/>
          <w:szCs w:val="24"/>
        </w:rPr>
      </w:pPr>
    </w:p>
    <w:p w:rsidR="00CC2CE6" w:rsidRDefault="000D572F" w:rsidP="004125BD">
      <w:pPr>
        <w:rPr>
          <w:rFonts w:ascii="Arial" w:hAnsi="Arial" w:cs="Arial"/>
          <w:color w:val="222222"/>
          <w:szCs w:val="24"/>
        </w:rPr>
      </w:pPr>
      <w:r w:rsidRPr="00426835">
        <w:rPr>
          <w:rFonts w:ascii="Arial" w:hAnsi="Arial" w:cs="Arial"/>
          <w:szCs w:val="24"/>
        </w:rPr>
        <w:t xml:space="preserve">After the meal, </w:t>
      </w:r>
      <w:r w:rsidR="00D03DC7" w:rsidRPr="00426835">
        <w:rPr>
          <w:rFonts w:ascii="Arial" w:hAnsi="Arial" w:cs="Arial"/>
          <w:szCs w:val="24"/>
        </w:rPr>
        <w:t xml:space="preserve">Ian Woodall, </w:t>
      </w:r>
      <w:r w:rsidR="00D03DC7" w:rsidRPr="00426835">
        <w:rPr>
          <w:rFonts w:ascii="Arial" w:hAnsi="Arial" w:cs="Arial"/>
          <w:color w:val="222222"/>
          <w:szCs w:val="24"/>
        </w:rPr>
        <w:t>a British mountain climber who has climbed Mount Everest several times</w:t>
      </w:r>
      <w:r w:rsidR="00426835" w:rsidRPr="00426835">
        <w:rPr>
          <w:rFonts w:ascii="Arial" w:hAnsi="Arial" w:cs="Arial"/>
          <w:color w:val="222222"/>
          <w:szCs w:val="24"/>
        </w:rPr>
        <w:t xml:space="preserve">, will deliver </w:t>
      </w:r>
      <w:r w:rsidR="00237026">
        <w:rPr>
          <w:rFonts w:ascii="Arial" w:hAnsi="Arial" w:cs="Arial"/>
          <w:color w:val="222222"/>
          <w:szCs w:val="24"/>
        </w:rPr>
        <w:t xml:space="preserve">his </w:t>
      </w:r>
      <w:r w:rsidR="00426835" w:rsidRPr="00426835">
        <w:rPr>
          <w:rFonts w:ascii="Arial" w:hAnsi="Arial" w:cs="Arial"/>
          <w:color w:val="000000"/>
          <w:szCs w:val="24"/>
          <w:lang w:val="en-US"/>
        </w:rPr>
        <w:t xml:space="preserve">keynote address, </w:t>
      </w:r>
      <w:r w:rsidR="00426835" w:rsidRPr="00426835">
        <w:rPr>
          <w:rFonts w:ascii="Arial" w:hAnsi="Arial" w:cs="Arial"/>
          <w:i/>
          <w:iCs/>
          <w:color w:val="000000"/>
          <w:szCs w:val="24"/>
          <w:lang w:val="en-US"/>
        </w:rPr>
        <w:t>The Tao of Everest</w:t>
      </w:r>
      <w:r w:rsidR="00D03DC7" w:rsidRPr="00426835">
        <w:rPr>
          <w:rFonts w:ascii="Arial" w:hAnsi="Arial" w:cs="Arial"/>
          <w:color w:val="222222"/>
          <w:szCs w:val="24"/>
        </w:rPr>
        <w:t xml:space="preserve">. In 1996 </w:t>
      </w:r>
      <w:r w:rsidR="00426835">
        <w:rPr>
          <w:rFonts w:ascii="Arial" w:hAnsi="Arial" w:cs="Arial"/>
          <w:color w:val="222222"/>
          <w:szCs w:val="24"/>
        </w:rPr>
        <w:t xml:space="preserve">Ian </w:t>
      </w:r>
      <w:r w:rsidR="00D03DC7" w:rsidRPr="00426835">
        <w:rPr>
          <w:rFonts w:ascii="Arial" w:hAnsi="Arial" w:cs="Arial"/>
          <w:color w:val="222222"/>
          <w:szCs w:val="24"/>
        </w:rPr>
        <w:t>was the leader of the controversial first South African Mount Everest expedition</w:t>
      </w:r>
      <w:r w:rsidR="00B95858">
        <w:rPr>
          <w:rFonts w:ascii="Arial" w:hAnsi="Arial" w:cs="Arial"/>
          <w:color w:val="222222"/>
          <w:szCs w:val="24"/>
        </w:rPr>
        <w:t>.</w:t>
      </w:r>
    </w:p>
    <w:p w:rsidR="00426835" w:rsidRPr="00426835" w:rsidRDefault="00426835" w:rsidP="004125BD">
      <w:pPr>
        <w:rPr>
          <w:rFonts w:ascii="Arial" w:hAnsi="Arial" w:cs="Arial"/>
          <w:szCs w:val="24"/>
        </w:rPr>
      </w:pPr>
    </w:p>
    <w:p w:rsidR="003C11D2" w:rsidRPr="00426835" w:rsidRDefault="007A06C6" w:rsidP="004125BD">
      <w:pPr>
        <w:rPr>
          <w:rFonts w:ascii="Arial" w:hAnsi="Arial" w:cs="Arial"/>
          <w:szCs w:val="24"/>
        </w:rPr>
      </w:pPr>
      <w:r w:rsidRPr="00426835">
        <w:rPr>
          <w:rFonts w:ascii="Arial" w:hAnsi="Arial" w:cs="Arial"/>
          <w:szCs w:val="24"/>
        </w:rPr>
        <w:t xml:space="preserve">I do hope </w:t>
      </w:r>
      <w:r w:rsidR="003C11D2" w:rsidRPr="00426835">
        <w:rPr>
          <w:rFonts w:ascii="Arial" w:hAnsi="Arial" w:cs="Arial"/>
          <w:szCs w:val="24"/>
        </w:rPr>
        <w:t xml:space="preserve">you will </w:t>
      </w:r>
      <w:r w:rsidRPr="00426835">
        <w:rPr>
          <w:rFonts w:ascii="Arial" w:hAnsi="Arial" w:cs="Arial"/>
          <w:szCs w:val="24"/>
        </w:rPr>
        <w:t xml:space="preserve">be able to </w:t>
      </w:r>
      <w:r w:rsidR="003C11D2" w:rsidRPr="00426835">
        <w:rPr>
          <w:rFonts w:ascii="Arial" w:hAnsi="Arial" w:cs="Arial"/>
          <w:szCs w:val="24"/>
        </w:rPr>
        <w:t xml:space="preserve">attend, </w:t>
      </w:r>
      <w:r w:rsidRPr="00426835">
        <w:rPr>
          <w:rFonts w:ascii="Arial" w:hAnsi="Arial" w:cs="Arial"/>
          <w:szCs w:val="24"/>
        </w:rPr>
        <w:t xml:space="preserve">as well as </w:t>
      </w:r>
      <w:r w:rsidR="003C11D2" w:rsidRPr="00426835">
        <w:rPr>
          <w:rFonts w:ascii="Arial" w:hAnsi="Arial" w:cs="Arial"/>
          <w:szCs w:val="24"/>
        </w:rPr>
        <w:t>taking this opportunity to entertain your clients, staff, friends or spouses.</w:t>
      </w:r>
      <w:r w:rsidR="00C4270E" w:rsidRPr="00426835">
        <w:rPr>
          <w:rFonts w:ascii="Arial" w:hAnsi="Arial" w:cs="Arial"/>
          <w:szCs w:val="24"/>
        </w:rPr>
        <w:t xml:space="preserve">  D</w:t>
      </w:r>
      <w:r w:rsidR="003C11D2" w:rsidRPr="00426835">
        <w:rPr>
          <w:rFonts w:ascii="Arial" w:hAnsi="Arial" w:cs="Arial"/>
          <w:szCs w:val="24"/>
        </w:rPr>
        <w:t>ress code</w:t>
      </w:r>
      <w:r w:rsidRPr="00426835">
        <w:rPr>
          <w:rFonts w:ascii="Arial" w:hAnsi="Arial" w:cs="Arial"/>
          <w:szCs w:val="24"/>
        </w:rPr>
        <w:t xml:space="preserve"> is </w:t>
      </w:r>
      <w:r w:rsidR="00C4270E" w:rsidRPr="00426835">
        <w:rPr>
          <w:rFonts w:ascii="Arial" w:hAnsi="Arial" w:cs="Arial"/>
          <w:szCs w:val="24"/>
        </w:rPr>
        <w:t>smart evening wear (not black tie).</w:t>
      </w:r>
    </w:p>
    <w:p w:rsidR="003C11D2" w:rsidRPr="00426835" w:rsidRDefault="003C11D2" w:rsidP="004125BD">
      <w:pPr>
        <w:pStyle w:val="Heading1"/>
        <w:tabs>
          <w:tab w:val="left" w:pos="7200"/>
        </w:tabs>
        <w:spacing w:before="0" w:after="0"/>
        <w:rPr>
          <w:rFonts w:ascii="Arial" w:hAnsi="Arial" w:cs="Arial"/>
          <w:b w:val="0"/>
          <w:caps w:val="0"/>
          <w:szCs w:val="24"/>
          <w:u w:val="none"/>
        </w:rPr>
      </w:pPr>
      <w:r w:rsidRPr="00426835">
        <w:rPr>
          <w:rFonts w:ascii="Arial" w:hAnsi="Arial" w:cs="Arial"/>
          <w:b w:val="0"/>
          <w:caps w:val="0"/>
          <w:szCs w:val="24"/>
          <w:u w:val="none"/>
        </w:rPr>
        <w:tab/>
      </w:r>
    </w:p>
    <w:p w:rsidR="00821B36" w:rsidRDefault="003C11D2" w:rsidP="00B95858">
      <w:pPr>
        <w:rPr>
          <w:rFonts w:ascii="Arial" w:hAnsi="Arial" w:cs="Arial"/>
          <w:szCs w:val="24"/>
        </w:rPr>
      </w:pPr>
      <w:r w:rsidRPr="0071034E">
        <w:rPr>
          <w:rFonts w:ascii="Arial" w:hAnsi="Arial" w:cs="Arial"/>
          <w:szCs w:val="24"/>
        </w:rPr>
        <w:t>T</w:t>
      </w:r>
      <w:r w:rsidR="00DB32B3">
        <w:rPr>
          <w:rFonts w:ascii="Arial" w:hAnsi="Arial" w:cs="Arial"/>
          <w:szCs w:val="24"/>
        </w:rPr>
        <w:t>he cost of attending</w:t>
      </w:r>
      <w:r w:rsidR="00426835">
        <w:rPr>
          <w:rFonts w:ascii="Arial" w:hAnsi="Arial" w:cs="Arial"/>
          <w:szCs w:val="24"/>
        </w:rPr>
        <w:t xml:space="preserve">, </w:t>
      </w:r>
      <w:r w:rsidR="00426835" w:rsidRPr="00426835">
        <w:rPr>
          <w:rFonts w:ascii="Arial" w:hAnsi="Arial" w:cs="Arial"/>
          <w:szCs w:val="24"/>
        </w:rPr>
        <w:t xml:space="preserve">which </w:t>
      </w:r>
      <w:r w:rsidR="00426835" w:rsidRPr="00821B36">
        <w:rPr>
          <w:rFonts w:ascii="Arial" w:hAnsi="Arial" w:cs="Arial"/>
          <w:szCs w:val="24"/>
          <w:u w:val="single"/>
        </w:rPr>
        <w:t>includes a complimentary copy</w:t>
      </w:r>
      <w:r w:rsidR="00426835" w:rsidRPr="00426835">
        <w:rPr>
          <w:rFonts w:ascii="Arial" w:hAnsi="Arial" w:cs="Arial"/>
          <w:szCs w:val="24"/>
        </w:rPr>
        <w:t xml:space="preserve"> of Ian Woodall’s </w:t>
      </w:r>
      <w:r w:rsidR="00426835" w:rsidRPr="00426835">
        <w:rPr>
          <w:rFonts w:ascii="Arial" w:hAnsi="Arial" w:cs="Arial"/>
          <w:i/>
          <w:szCs w:val="24"/>
        </w:rPr>
        <w:t>The Tao of Everest</w:t>
      </w:r>
      <w:r w:rsidR="00426835" w:rsidRPr="00426835">
        <w:rPr>
          <w:rFonts w:ascii="Arial" w:hAnsi="Arial" w:cs="Arial"/>
          <w:szCs w:val="24"/>
        </w:rPr>
        <w:t xml:space="preserve"> eBook</w:t>
      </w:r>
      <w:r w:rsidR="00237026">
        <w:rPr>
          <w:rFonts w:ascii="Arial" w:hAnsi="Arial" w:cs="Arial"/>
          <w:szCs w:val="24"/>
        </w:rPr>
        <w:t>,</w:t>
      </w:r>
      <w:r w:rsidR="00426835" w:rsidRPr="00426835">
        <w:rPr>
          <w:rFonts w:ascii="Arial" w:hAnsi="Arial" w:cs="Arial"/>
          <w:szCs w:val="24"/>
        </w:rPr>
        <w:t xml:space="preserve"> </w:t>
      </w:r>
      <w:r w:rsidR="00DB32B3">
        <w:rPr>
          <w:rFonts w:ascii="Arial" w:hAnsi="Arial" w:cs="Arial"/>
          <w:szCs w:val="24"/>
        </w:rPr>
        <w:t>will be £35</w:t>
      </w:r>
      <w:r w:rsidRPr="0071034E">
        <w:rPr>
          <w:rFonts w:ascii="Arial" w:hAnsi="Arial" w:cs="Arial"/>
          <w:szCs w:val="24"/>
        </w:rPr>
        <w:t>.00 (including VAT)</w:t>
      </w:r>
      <w:r w:rsidR="00B95858">
        <w:rPr>
          <w:rFonts w:ascii="Arial" w:hAnsi="Arial" w:cs="Arial"/>
          <w:szCs w:val="24"/>
        </w:rPr>
        <w:t xml:space="preserve">.  </w:t>
      </w:r>
    </w:p>
    <w:p w:rsidR="00821B36" w:rsidRDefault="00821B36" w:rsidP="00B95858">
      <w:pPr>
        <w:rPr>
          <w:rFonts w:ascii="Arial" w:hAnsi="Arial" w:cs="Arial"/>
          <w:szCs w:val="24"/>
        </w:rPr>
      </w:pPr>
    </w:p>
    <w:p w:rsidR="003C11D2" w:rsidRPr="0071034E" w:rsidRDefault="00B95858" w:rsidP="00B958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Numbers are limited and b</w:t>
      </w:r>
      <w:r w:rsidR="003C11D2" w:rsidRPr="0071034E">
        <w:rPr>
          <w:rFonts w:ascii="Arial" w:hAnsi="Arial" w:cs="Arial"/>
          <w:szCs w:val="24"/>
        </w:rPr>
        <w:t>ookings are invited for tables of 8 or 10. Bookings are also welcomed from smaller parties and individuals – tables will be made up of like members and guests.</w:t>
      </w:r>
    </w:p>
    <w:p w:rsidR="003C11D2" w:rsidRDefault="003C11D2" w:rsidP="004125BD">
      <w:pPr>
        <w:pStyle w:val="Header"/>
        <w:tabs>
          <w:tab w:val="clear" w:pos="4153"/>
          <w:tab w:val="clear" w:pos="8306"/>
          <w:tab w:val="left" w:pos="7200"/>
        </w:tabs>
        <w:rPr>
          <w:rFonts w:ascii="Arial" w:hAnsi="Arial" w:cs="Arial"/>
          <w:szCs w:val="24"/>
        </w:rPr>
      </w:pPr>
    </w:p>
    <w:p w:rsidR="00B95858" w:rsidRDefault="008A566B" w:rsidP="008A566B">
      <w:pPr>
        <w:pStyle w:val="Header"/>
        <w:tabs>
          <w:tab w:val="clear" w:pos="4153"/>
          <w:tab w:val="clear" w:pos="8306"/>
          <w:tab w:val="left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For </w:t>
      </w:r>
      <w:r w:rsidR="00237026">
        <w:rPr>
          <w:rFonts w:ascii="Arial" w:hAnsi="Arial" w:cs="Arial"/>
        </w:rPr>
        <w:t xml:space="preserve">further information about our venue please </w:t>
      </w:r>
      <w:r>
        <w:rPr>
          <w:rFonts w:ascii="Arial" w:hAnsi="Arial" w:cs="Arial"/>
        </w:rPr>
        <w:t xml:space="preserve">go </w:t>
      </w:r>
      <w:r w:rsidRPr="00E93CE0">
        <w:rPr>
          <w:rFonts w:ascii="Arial" w:hAnsi="Arial" w:cs="Arial"/>
        </w:rPr>
        <w:t xml:space="preserve">to </w:t>
      </w:r>
      <w:hyperlink r:id="rId9" w:history="1">
        <w:r w:rsidR="00237026" w:rsidRPr="00682FB4">
          <w:rPr>
            <w:rStyle w:val="Hyperlink"/>
            <w:rFonts w:ascii="Arial" w:hAnsi="Arial" w:cs="Arial"/>
            <w:szCs w:val="24"/>
          </w:rPr>
          <w:t>www.sevenstories.org.uk</w:t>
        </w:r>
      </w:hyperlink>
      <w:r w:rsidR="00237026">
        <w:rPr>
          <w:rFonts w:ascii="Arial" w:hAnsi="Arial" w:cs="Arial"/>
          <w:szCs w:val="24"/>
        </w:rPr>
        <w:t>.</w:t>
      </w:r>
    </w:p>
    <w:p w:rsidR="00B95858" w:rsidRDefault="00B95858" w:rsidP="004125BD">
      <w:pPr>
        <w:pStyle w:val="Header"/>
        <w:tabs>
          <w:tab w:val="clear" w:pos="4153"/>
          <w:tab w:val="clear" w:pos="8306"/>
          <w:tab w:val="left" w:pos="7200"/>
        </w:tabs>
        <w:rPr>
          <w:rFonts w:ascii="Arial" w:hAnsi="Arial" w:cs="Arial"/>
          <w:szCs w:val="24"/>
        </w:rPr>
      </w:pPr>
    </w:p>
    <w:p w:rsidR="00B95858" w:rsidRPr="00AA0B1C" w:rsidRDefault="003C11D2" w:rsidP="004125BD">
      <w:pPr>
        <w:pStyle w:val="BodyText3"/>
        <w:jc w:val="left"/>
        <w:rPr>
          <w:rFonts w:ascii="Arial" w:hAnsi="Arial" w:cs="Arial"/>
          <w:sz w:val="24"/>
          <w:szCs w:val="24"/>
        </w:rPr>
      </w:pPr>
      <w:r w:rsidRPr="0071034E">
        <w:rPr>
          <w:rFonts w:ascii="Arial" w:hAnsi="Arial" w:cs="Arial"/>
          <w:sz w:val="24"/>
          <w:szCs w:val="24"/>
        </w:rPr>
        <w:t>To attend:</w:t>
      </w:r>
      <w:r w:rsidRPr="0071034E">
        <w:rPr>
          <w:rFonts w:ascii="Arial" w:hAnsi="Arial" w:cs="Arial"/>
          <w:b/>
          <w:sz w:val="24"/>
          <w:szCs w:val="24"/>
        </w:rPr>
        <w:t xml:space="preserve"> </w:t>
      </w:r>
      <w:r w:rsidRPr="0071034E">
        <w:rPr>
          <w:rFonts w:ascii="Arial" w:hAnsi="Arial" w:cs="Arial"/>
          <w:sz w:val="24"/>
          <w:szCs w:val="24"/>
        </w:rPr>
        <w:t>Please complete and return the form below including your cheque payable to NSCA</w:t>
      </w:r>
      <w:r w:rsidR="00A91E7D">
        <w:rPr>
          <w:rFonts w:ascii="Arial" w:hAnsi="Arial" w:cs="Arial"/>
          <w:sz w:val="24"/>
          <w:szCs w:val="24"/>
        </w:rPr>
        <w:t xml:space="preserve"> or book on-line</w:t>
      </w:r>
      <w:r w:rsidR="008A566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A566B" w:rsidRPr="000A48FD">
          <w:rPr>
            <w:rStyle w:val="Hyperlink"/>
            <w:rFonts w:ascii="Arial" w:hAnsi="Arial" w:cs="Arial"/>
            <w:b/>
            <w:color w:val="0D0D0D"/>
            <w:sz w:val="24"/>
            <w:szCs w:val="24"/>
          </w:rPr>
          <w:t>www.icaew.com/northern</w:t>
        </w:r>
      </w:hyperlink>
      <w:r w:rsidR="00AA0B1C">
        <w:rPr>
          <w:rStyle w:val="Hyperlink"/>
          <w:rFonts w:ascii="Arial" w:hAnsi="Arial" w:cs="Arial"/>
          <w:color w:val="0D0D0D"/>
          <w:sz w:val="24"/>
          <w:szCs w:val="24"/>
        </w:rPr>
        <w:t xml:space="preserve"> </w:t>
      </w:r>
      <w:r w:rsidR="00AA0B1C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 or pay by credit card 01908 248159.</w:t>
      </w:r>
    </w:p>
    <w:p w:rsidR="003C11D2" w:rsidRPr="0071034E" w:rsidRDefault="00AA0B1C" w:rsidP="003C11D2">
      <w:pPr>
        <w:pStyle w:val="BodyTex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74930</wp:posOffset>
                </wp:positionV>
                <wp:extent cx="6099175" cy="4445"/>
                <wp:effectExtent l="13970" t="8255" r="1143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17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9pt" to="479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/UGwIAADU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c4xUqSD&#10;ET0KxVEeOtMbV4LDSm1tqI2e1LN51PSbQ0qvWqL2PDJ8ORsIy0JEchcSNs4A/q7/pBn4kIPXsU2n&#10;xnaokcJ8DYEBHFqBTnEu59tc+MkjCofTdD7P3k8wonBXFMUkpiJlQAmxxjr/kesOBaPCEgqImOT4&#10;6Hxg9csluCu9EVLGyUuF+grPJ/kkBjgtBQuXwc3Z/W4lLToS0M4mfkPeOzerD4pFsJYTth5sT4S8&#10;2JBcqoAH1QCdwbqI4/s8na9n61kxKvLpelSkdT36sFkVo+kG6q3f1atVnf0I1LKibAVjXAV2V6Fm&#10;xd8JYXgyF4ndpHprQ3KPHvsFZK//SDoONszyooqdZuetvQ4ctBmdh3cUxP96D/br1778CQAA//8D&#10;AFBLAwQUAAYACAAAACEAKzS4at8AAAAIAQAADwAAAGRycy9kb3ducmV2LnhtbEyPQUvDQBCF74L/&#10;YRnBW7tpNBJjNqUIOUkFqwi9bbLTbDA7G7LbNvrrHU/2OO893nyvXM9uECecQu9JwWqZgEBqvemp&#10;U/DxXi9yECFqMnrwhAq+McC6ur4qdWH8md7wtIud4BIKhVZgYxwLKUNr0emw9CMSewc/OR35nDpp&#10;Jn3mcjfINEkepNM98QerR3y22H7tjk5Bvb8/TK3t823evHxuf+asft3slbq9mTdPICLO8T8Mf/iM&#10;DhUzNf5IJohBwSK94yTrK17A/mOWpyAaFtIMZFXKywHVLwAAAP//AwBQSwECLQAUAAYACAAAACEA&#10;toM4kv4AAADhAQAAEwAAAAAAAAAAAAAAAAAAAAAAW0NvbnRlbnRfVHlwZXNdLnhtbFBLAQItABQA&#10;BgAIAAAAIQA4/SH/1gAAAJQBAAALAAAAAAAAAAAAAAAAAC8BAABfcmVscy8ucmVsc1BLAQItABQA&#10;BgAIAAAAIQAW9L/UGwIAADUEAAAOAAAAAAAAAAAAAAAAAC4CAABkcnMvZTJvRG9jLnhtbFBLAQIt&#10;ABQABgAIAAAAIQArNLhq3wAAAAgBAAAPAAAAAAAAAAAAAAAAAHUEAABkcnMvZG93bnJldi54bWxQ&#10;SwUGAAAAAAQABADzAAAAgQUAAAAA&#10;" strokecolor="white"/>
            </w:pict>
          </mc:Fallback>
        </mc:AlternateContent>
      </w:r>
    </w:p>
    <w:p w:rsidR="0071034E" w:rsidRDefault="003C11D2" w:rsidP="003C11D2">
      <w:pPr>
        <w:pStyle w:val="BodyText3"/>
        <w:rPr>
          <w:rFonts w:ascii="Arial" w:hAnsi="Arial" w:cs="Arial"/>
          <w:sz w:val="24"/>
          <w:szCs w:val="24"/>
        </w:rPr>
      </w:pPr>
      <w:r w:rsidRPr="0071034E">
        <w:rPr>
          <w:rFonts w:ascii="Arial" w:hAnsi="Arial" w:cs="Arial"/>
          <w:sz w:val="24"/>
          <w:szCs w:val="24"/>
        </w:rPr>
        <w:t xml:space="preserve">I wish to reserve </w:t>
      </w:r>
      <w:r w:rsidR="0071034E" w:rsidRPr="00E06F53">
        <w:rPr>
          <w:rFonts w:ascii="Arial" w:hAnsi="Arial" w:cs="Arial"/>
          <w:color w:val="C0C0C0"/>
          <w:sz w:val="24"/>
          <w:szCs w:val="24"/>
          <w:u w:val="single"/>
        </w:rPr>
        <w:t xml:space="preserve">  </w:t>
      </w:r>
      <w:r w:rsidR="00E06F53">
        <w:rPr>
          <w:rFonts w:ascii="Arial" w:hAnsi="Arial" w:cs="Arial"/>
          <w:color w:val="C0C0C0"/>
          <w:sz w:val="24"/>
          <w:szCs w:val="24"/>
          <w:u w:val="single"/>
        </w:rPr>
        <w:t>_</w:t>
      </w:r>
      <w:r w:rsidR="0071034E" w:rsidRPr="00E06F53">
        <w:rPr>
          <w:rFonts w:ascii="Arial" w:hAnsi="Arial" w:cs="Arial"/>
          <w:color w:val="C0C0C0"/>
          <w:sz w:val="24"/>
          <w:szCs w:val="24"/>
          <w:u w:val="single"/>
        </w:rPr>
        <w:t xml:space="preserve">   </w:t>
      </w:r>
      <w:r w:rsidR="0071034E">
        <w:rPr>
          <w:rFonts w:ascii="Arial" w:hAnsi="Arial" w:cs="Arial"/>
          <w:sz w:val="24"/>
          <w:szCs w:val="24"/>
        </w:rPr>
        <w:t xml:space="preserve"> </w:t>
      </w:r>
      <w:r w:rsidRPr="0071034E">
        <w:rPr>
          <w:rFonts w:ascii="Arial" w:hAnsi="Arial" w:cs="Arial"/>
          <w:sz w:val="24"/>
          <w:szCs w:val="24"/>
        </w:rPr>
        <w:t xml:space="preserve">place(s) at the above event. </w:t>
      </w:r>
    </w:p>
    <w:p w:rsidR="003C11D2" w:rsidRPr="0071034E" w:rsidRDefault="003C11D2" w:rsidP="003C11D2">
      <w:pPr>
        <w:pStyle w:val="BodyText3"/>
        <w:rPr>
          <w:rFonts w:ascii="Arial" w:hAnsi="Arial" w:cs="Arial"/>
          <w:sz w:val="24"/>
          <w:szCs w:val="24"/>
        </w:rPr>
      </w:pPr>
      <w:r w:rsidRPr="0071034E">
        <w:rPr>
          <w:rFonts w:ascii="Arial" w:hAnsi="Arial" w:cs="Arial"/>
          <w:sz w:val="24"/>
          <w:szCs w:val="24"/>
        </w:rPr>
        <w:t xml:space="preserve">I enclose my cheque for £ </w:t>
      </w:r>
      <w:r w:rsidR="00E06F53" w:rsidRPr="00E06F53">
        <w:rPr>
          <w:rFonts w:ascii="Arial" w:hAnsi="Arial" w:cs="Arial"/>
          <w:color w:val="C0C0C0"/>
          <w:sz w:val="24"/>
          <w:szCs w:val="24"/>
          <w:shd w:val="clear" w:color="auto" w:fill="FFFFFF"/>
        </w:rPr>
        <w:t>______</w:t>
      </w:r>
      <w:r w:rsidRPr="00E06F53">
        <w:rPr>
          <w:rFonts w:ascii="Arial" w:hAnsi="Arial" w:cs="Arial"/>
          <w:color w:val="C0C0C0"/>
          <w:sz w:val="24"/>
          <w:szCs w:val="24"/>
          <w:u w:val="single"/>
          <w:shd w:val="clear" w:color="auto" w:fill="FFFFFF"/>
        </w:rPr>
        <w:t xml:space="preserve">     </w:t>
      </w:r>
      <w:r w:rsidRPr="0071034E">
        <w:rPr>
          <w:rFonts w:ascii="Arial" w:hAnsi="Arial" w:cs="Arial"/>
          <w:sz w:val="24"/>
          <w:szCs w:val="24"/>
        </w:rPr>
        <w:t xml:space="preserve"> payable to “NSCA”</w:t>
      </w:r>
    </w:p>
    <w:p w:rsidR="003C11D2" w:rsidRPr="0071034E" w:rsidRDefault="003C11D2" w:rsidP="003C11D2">
      <w:pPr>
        <w:pStyle w:val="BodyText3"/>
        <w:rPr>
          <w:rFonts w:ascii="Arial" w:hAnsi="Arial" w:cs="Arial"/>
          <w:sz w:val="24"/>
          <w:szCs w:val="24"/>
        </w:rPr>
      </w:pPr>
      <w:r w:rsidRPr="0071034E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9799" w:type="dxa"/>
        <w:tblLayout w:type="fixed"/>
        <w:tblLook w:val="01E0" w:firstRow="1" w:lastRow="1" w:firstColumn="1" w:lastColumn="1" w:noHBand="0" w:noVBand="0"/>
      </w:tblPr>
      <w:tblGrid>
        <w:gridCol w:w="1192"/>
        <w:gridCol w:w="3250"/>
        <w:gridCol w:w="241"/>
        <w:gridCol w:w="1825"/>
        <w:gridCol w:w="3291"/>
      </w:tblGrid>
      <w:tr w:rsidR="003C11D2" w:rsidRPr="001F4295" w:rsidTr="00821B36">
        <w:trPr>
          <w:trHeight w:val="225"/>
        </w:trPr>
        <w:tc>
          <w:tcPr>
            <w:tcW w:w="1192" w:type="dxa"/>
            <w:tcBorders>
              <w:right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1F429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1F4295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3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1D2" w:rsidRPr="001F4295" w:rsidTr="00821B36">
        <w:trPr>
          <w:trHeight w:val="50"/>
        </w:trPr>
        <w:tc>
          <w:tcPr>
            <w:tcW w:w="1192" w:type="dxa"/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25" w:type="dxa"/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11D2" w:rsidRPr="001F4295" w:rsidTr="00821B36">
        <w:trPr>
          <w:trHeight w:val="225"/>
        </w:trPr>
        <w:tc>
          <w:tcPr>
            <w:tcW w:w="1192" w:type="dxa"/>
            <w:tcBorders>
              <w:right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1F4295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1F4295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3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1D2" w:rsidRPr="001F4295" w:rsidTr="00821B36">
        <w:trPr>
          <w:trHeight w:val="62"/>
        </w:trPr>
        <w:tc>
          <w:tcPr>
            <w:tcW w:w="1192" w:type="dxa"/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25" w:type="dxa"/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9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3C11D2" w:rsidRPr="001F4295" w:rsidRDefault="003C11D2" w:rsidP="003C11D2">
            <w:pPr>
              <w:pStyle w:val="BodyText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06F53" w:rsidRPr="001F4295" w:rsidTr="00821B36">
        <w:trPr>
          <w:trHeight w:val="233"/>
        </w:trPr>
        <w:tc>
          <w:tcPr>
            <w:tcW w:w="1192" w:type="dxa"/>
            <w:vMerge w:val="restart"/>
            <w:tcBorders>
              <w:right w:val="single" w:sz="4" w:space="0" w:color="C0C0C0"/>
            </w:tcBorders>
            <w:shd w:val="clear" w:color="auto" w:fill="auto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1F429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5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C0C0C0"/>
            </w:tcBorders>
            <w:shd w:val="clear" w:color="auto" w:fill="auto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right w:val="single" w:sz="4" w:space="0" w:color="C0C0C0"/>
            </w:tcBorders>
            <w:shd w:val="clear" w:color="auto" w:fill="auto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1F429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3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F53" w:rsidRPr="001F4295" w:rsidTr="00821B36">
        <w:trPr>
          <w:trHeight w:val="233"/>
        </w:trPr>
        <w:tc>
          <w:tcPr>
            <w:tcW w:w="1192" w:type="dxa"/>
            <w:vMerge/>
            <w:tcBorders>
              <w:right w:val="single" w:sz="4" w:space="0" w:color="C0C0C0"/>
            </w:tcBorders>
            <w:shd w:val="clear" w:color="auto" w:fill="auto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C0C0C0"/>
            </w:tcBorders>
            <w:shd w:val="clear" w:color="auto" w:fill="auto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right w:val="single" w:sz="4" w:space="0" w:color="C0C0C0"/>
            </w:tcBorders>
            <w:shd w:val="clear" w:color="auto" w:fill="auto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06F53" w:rsidRPr="001F4295" w:rsidRDefault="00E06F53" w:rsidP="003C11D2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1D2" w:rsidRPr="0071034E" w:rsidRDefault="003C11D2" w:rsidP="003C11D2">
      <w:pPr>
        <w:pStyle w:val="BodyText3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1034E">
        <w:rPr>
          <w:rFonts w:ascii="Arial" w:hAnsi="Arial" w:cs="Arial"/>
          <w:sz w:val="24"/>
          <w:szCs w:val="24"/>
        </w:rPr>
        <w:t xml:space="preserve">   </w:t>
      </w:r>
    </w:p>
    <w:p w:rsidR="0071034E" w:rsidRDefault="003C11D2" w:rsidP="003C11D2">
      <w:pPr>
        <w:pStyle w:val="orderform"/>
        <w:spacing w:line="240" w:lineRule="auto"/>
        <w:rPr>
          <w:rFonts w:cs="Arial"/>
          <w:color w:val="auto"/>
          <w:sz w:val="24"/>
          <w:szCs w:val="24"/>
          <w:lang w:val="en-GB"/>
        </w:rPr>
      </w:pPr>
      <w:proofErr w:type="gramStart"/>
      <w:r w:rsidRPr="0071034E">
        <w:rPr>
          <w:rFonts w:cs="Arial"/>
          <w:color w:val="auto"/>
          <w:sz w:val="24"/>
          <w:szCs w:val="24"/>
          <w:lang w:val="en-GB"/>
        </w:rPr>
        <w:t>Institute Membership No.</w:t>
      </w:r>
      <w:proofErr w:type="gramEnd"/>
      <w:r w:rsidRPr="0071034E">
        <w:rPr>
          <w:rFonts w:cs="Arial"/>
          <w:color w:val="auto"/>
          <w:sz w:val="24"/>
          <w:szCs w:val="24"/>
          <w:lang w:val="en-GB"/>
        </w:rPr>
        <w:t xml:space="preserve"> (</w:t>
      </w:r>
      <w:proofErr w:type="gramStart"/>
      <w:r w:rsidRPr="0071034E">
        <w:rPr>
          <w:rFonts w:cs="Arial"/>
          <w:color w:val="auto"/>
          <w:sz w:val="24"/>
          <w:szCs w:val="24"/>
          <w:lang w:val="en-GB"/>
        </w:rPr>
        <w:t>if</w:t>
      </w:r>
      <w:proofErr w:type="gramEnd"/>
      <w:r w:rsidRPr="0071034E">
        <w:rPr>
          <w:rFonts w:cs="Arial"/>
          <w:color w:val="auto"/>
          <w:sz w:val="24"/>
          <w:szCs w:val="24"/>
          <w:lang w:val="en-GB"/>
        </w:rPr>
        <w:t xml:space="preserve"> applicable): </w:t>
      </w:r>
      <w:r w:rsidR="00E06F53">
        <w:rPr>
          <w:rFonts w:cs="Arial"/>
          <w:color w:val="auto"/>
          <w:sz w:val="24"/>
          <w:szCs w:val="24"/>
          <w:lang w:val="en-GB"/>
        </w:rPr>
        <w:t xml:space="preserve">  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t xml:space="preserve">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t xml:space="preserve">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t xml:space="preserve">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t xml:space="preserve">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t xml:space="preserve">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t xml:space="preserve">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Pr="0071034E">
        <w:rPr>
          <w:rFonts w:cs="Arial"/>
          <w:color w:val="auto"/>
          <w:sz w:val="24"/>
          <w:szCs w:val="24"/>
          <w:lang w:val="en-GB"/>
        </w:rPr>
        <w:t xml:space="preserve">       </w:t>
      </w:r>
    </w:p>
    <w:p w:rsidR="00237026" w:rsidRPr="0071034E" w:rsidRDefault="003C11D2" w:rsidP="00237026">
      <w:pPr>
        <w:pStyle w:val="orderform"/>
        <w:spacing w:line="240" w:lineRule="auto"/>
        <w:rPr>
          <w:rFonts w:cs="Arial"/>
          <w:color w:val="auto"/>
          <w:sz w:val="24"/>
          <w:szCs w:val="24"/>
          <w:shd w:val="clear" w:color="auto" w:fill="FFFFFF"/>
          <w:lang w:val="en-GB"/>
        </w:rPr>
      </w:pPr>
      <w:r w:rsidRPr="0071034E">
        <w:rPr>
          <w:rFonts w:cs="Arial"/>
          <w:color w:val="auto"/>
          <w:sz w:val="24"/>
          <w:szCs w:val="24"/>
          <w:lang w:val="en-GB"/>
        </w:rPr>
        <w:t>Tick this box if you require a VAT Receipt</w:t>
      </w:r>
      <w:r w:rsidR="00E06F53">
        <w:rPr>
          <w:rFonts w:cs="Arial"/>
          <w:color w:val="auto"/>
          <w:sz w:val="24"/>
          <w:szCs w:val="24"/>
          <w:lang w:val="en-GB"/>
        </w:rPr>
        <w:t xml:space="preserve"> </w:t>
      </w:r>
      <w:r w:rsidRPr="0071034E">
        <w:rPr>
          <w:rFonts w:cs="Arial"/>
          <w:color w:val="auto"/>
          <w:sz w:val="24"/>
          <w:szCs w:val="24"/>
          <w:lang w:val="en-GB"/>
        </w:rPr>
        <w:t xml:space="preserve"> </w:t>
      </w:r>
      <w:r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  <w:r w:rsidR="00237026">
        <w:rPr>
          <w:rFonts w:cs="Arial"/>
          <w:color w:val="C0C0C0"/>
          <w:sz w:val="40"/>
          <w:szCs w:val="40"/>
          <w:shd w:val="clear" w:color="auto" w:fill="FFFFFF"/>
          <w:lang w:val="en-GB"/>
        </w:rPr>
        <w:t xml:space="preserve"> </w:t>
      </w:r>
      <w:proofErr w:type="gramStart"/>
      <w:r w:rsidR="00846DF3">
        <w:rPr>
          <w:rFonts w:cs="Arial"/>
          <w:color w:val="auto"/>
          <w:sz w:val="24"/>
          <w:szCs w:val="24"/>
          <w:lang w:val="en-GB"/>
        </w:rPr>
        <w:t>Any</w:t>
      </w:r>
      <w:proofErr w:type="gramEnd"/>
      <w:r w:rsidR="00846DF3">
        <w:rPr>
          <w:rFonts w:cs="Arial"/>
          <w:color w:val="auto"/>
          <w:sz w:val="24"/>
          <w:szCs w:val="24"/>
          <w:lang w:val="en-GB"/>
        </w:rPr>
        <w:t xml:space="preserve"> </w:t>
      </w:r>
      <w:r w:rsidR="00237026">
        <w:rPr>
          <w:rFonts w:cs="Arial"/>
          <w:color w:val="auto"/>
          <w:sz w:val="24"/>
          <w:szCs w:val="24"/>
          <w:lang w:val="en-GB"/>
        </w:rPr>
        <w:t>special dietary requirement</w:t>
      </w:r>
      <w:r w:rsidR="00846DF3">
        <w:rPr>
          <w:rFonts w:cs="Arial"/>
          <w:color w:val="auto"/>
          <w:sz w:val="24"/>
          <w:szCs w:val="24"/>
          <w:lang w:val="en-GB"/>
        </w:rPr>
        <w:t>s</w:t>
      </w:r>
      <w:r w:rsidR="00237026">
        <w:rPr>
          <w:rFonts w:cs="Arial"/>
          <w:color w:val="auto"/>
          <w:sz w:val="24"/>
          <w:szCs w:val="24"/>
          <w:lang w:val="en-GB"/>
        </w:rPr>
        <w:t>?</w:t>
      </w:r>
      <w:r w:rsidR="00237026" w:rsidRPr="00E06F53">
        <w:rPr>
          <w:rFonts w:cs="Arial"/>
          <w:color w:val="C0C0C0"/>
          <w:sz w:val="40"/>
          <w:szCs w:val="40"/>
          <w:shd w:val="clear" w:color="auto" w:fill="FFFFFF"/>
          <w:lang w:val="en-GB"/>
        </w:rPr>
        <w:sym w:font="Webdings" w:char="F063"/>
      </w:r>
    </w:p>
    <w:p w:rsidR="00A91E7D" w:rsidRPr="00B2713F" w:rsidRDefault="003C11D2" w:rsidP="002F1682">
      <w:pPr>
        <w:pStyle w:val="orderform"/>
        <w:rPr>
          <w:color w:val="auto"/>
          <w:szCs w:val="24"/>
        </w:rPr>
      </w:pPr>
      <w:r w:rsidRPr="00B2713F">
        <w:rPr>
          <w:color w:val="auto"/>
          <w:sz w:val="24"/>
          <w:szCs w:val="24"/>
        </w:rPr>
        <w:t>Return to:</w:t>
      </w:r>
      <w:r w:rsidR="00B2713F" w:rsidRPr="00B2713F">
        <w:rPr>
          <w:color w:val="auto"/>
          <w:sz w:val="24"/>
          <w:szCs w:val="24"/>
        </w:rPr>
        <w:t xml:space="preserve"> </w:t>
      </w:r>
      <w:r w:rsidRPr="00B2713F">
        <w:rPr>
          <w:rStyle w:val="BodyText3Char"/>
          <w:rFonts w:cs="Arial"/>
          <w:color w:val="auto"/>
          <w:sz w:val="24"/>
          <w:szCs w:val="24"/>
        </w:rPr>
        <w:t xml:space="preserve">ICAEW, PO Box </w:t>
      </w:r>
      <w:r w:rsidR="00AA0B1C">
        <w:rPr>
          <w:rStyle w:val="BodyText3Char"/>
          <w:rFonts w:cs="Arial"/>
          <w:color w:val="auto"/>
          <w:sz w:val="24"/>
          <w:szCs w:val="24"/>
        </w:rPr>
        <w:t>417, Newcastle upon Tyne NE3 9AS</w:t>
      </w:r>
    </w:p>
    <w:sectPr w:rsidR="00A91E7D" w:rsidRPr="00B2713F" w:rsidSect="003C11D2">
      <w:footerReference w:type="default" r:id="rId11"/>
      <w:pgSz w:w="11909" w:h="16834" w:code="9"/>
      <w:pgMar w:top="720" w:right="1277" w:bottom="142" w:left="10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46" w:rsidRDefault="00F31446">
      <w:r>
        <w:separator/>
      </w:r>
    </w:p>
  </w:endnote>
  <w:endnote w:type="continuationSeparator" w:id="0">
    <w:p w:rsidR="00F31446" w:rsidRDefault="00F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B3" w:rsidRDefault="00DB32B3">
    <w:pPr>
      <w:pStyle w:val="Footer"/>
      <w:tabs>
        <w:tab w:val="clear" w:pos="4153"/>
        <w:tab w:val="clear" w:pos="8306"/>
        <w:tab w:val="center" w:pos="7479"/>
        <w:tab w:val="right" w:pos="9606"/>
      </w:tabs>
      <w:ind w:right="660"/>
      <w:rPr>
        <w:sz w:val="16"/>
      </w:rPr>
    </w:pPr>
    <w:r>
      <w:rPr>
        <w:sz w:val="16"/>
      </w:rPr>
      <w:tab/>
    </w:r>
  </w:p>
  <w:p w:rsidR="00DB32B3" w:rsidRDefault="00DB32B3">
    <w:pPr>
      <w:pStyle w:val="Footer"/>
      <w:tabs>
        <w:tab w:val="clear" w:pos="8306"/>
      </w:tabs>
      <w:ind w:right="-104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46" w:rsidRDefault="00F31446">
      <w:r>
        <w:separator/>
      </w:r>
    </w:p>
  </w:footnote>
  <w:footnote w:type="continuationSeparator" w:id="0">
    <w:p w:rsidR="00F31446" w:rsidRDefault="00F3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2"/>
    <w:rsid w:val="000D572F"/>
    <w:rsid w:val="001F4295"/>
    <w:rsid w:val="00237026"/>
    <w:rsid w:val="002F1682"/>
    <w:rsid w:val="003C11D2"/>
    <w:rsid w:val="004125BD"/>
    <w:rsid w:val="00426835"/>
    <w:rsid w:val="004444DF"/>
    <w:rsid w:val="004848BF"/>
    <w:rsid w:val="004A1D4F"/>
    <w:rsid w:val="004F0C8D"/>
    <w:rsid w:val="005118E4"/>
    <w:rsid w:val="0070326C"/>
    <w:rsid w:val="0071034E"/>
    <w:rsid w:val="00717CF7"/>
    <w:rsid w:val="00743A8B"/>
    <w:rsid w:val="00793895"/>
    <w:rsid w:val="007A06C6"/>
    <w:rsid w:val="007A79D5"/>
    <w:rsid w:val="007C3731"/>
    <w:rsid w:val="00821B36"/>
    <w:rsid w:val="008444D6"/>
    <w:rsid w:val="00846DF3"/>
    <w:rsid w:val="0088553D"/>
    <w:rsid w:val="008A566B"/>
    <w:rsid w:val="008C0F71"/>
    <w:rsid w:val="008D3957"/>
    <w:rsid w:val="00A5205A"/>
    <w:rsid w:val="00A91E7D"/>
    <w:rsid w:val="00AA0B1C"/>
    <w:rsid w:val="00AC72E9"/>
    <w:rsid w:val="00AF6DB6"/>
    <w:rsid w:val="00B2713F"/>
    <w:rsid w:val="00B95858"/>
    <w:rsid w:val="00C4270E"/>
    <w:rsid w:val="00CC2CE6"/>
    <w:rsid w:val="00CD3414"/>
    <w:rsid w:val="00CD6FE9"/>
    <w:rsid w:val="00D03DC7"/>
    <w:rsid w:val="00D8602A"/>
    <w:rsid w:val="00DB32B3"/>
    <w:rsid w:val="00E06F53"/>
    <w:rsid w:val="00E15B58"/>
    <w:rsid w:val="00E80051"/>
    <w:rsid w:val="00F26C14"/>
    <w:rsid w:val="00F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A91E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5858"/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95858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qFormat/>
    <w:rsid w:val="008A566B"/>
    <w:rPr>
      <w:i/>
      <w:iCs/>
    </w:rPr>
  </w:style>
  <w:style w:type="paragraph" w:styleId="BalloonText">
    <w:name w:val="Balloon Text"/>
    <w:basedOn w:val="Normal"/>
    <w:link w:val="BalloonTextChar"/>
    <w:rsid w:val="008A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566B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A91E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5858"/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95858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qFormat/>
    <w:rsid w:val="008A566B"/>
    <w:rPr>
      <w:i/>
      <w:iCs/>
    </w:rPr>
  </w:style>
  <w:style w:type="paragraph" w:styleId="BalloonText">
    <w:name w:val="Balloon Text"/>
    <w:basedOn w:val="Normal"/>
    <w:link w:val="BalloonTextChar"/>
    <w:rsid w:val="008A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566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ew.com/northe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ensto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71350974.dotm</Template>
  <TotalTime>1</TotalTime>
  <Pages>1</Pages>
  <Words>327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11th March 2010 6</vt:lpstr>
    </vt:vector>
  </TitlesOfParts>
  <Company>Newcastle University</Company>
  <LinksUpToDate>false</LinksUpToDate>
  <CharactersWithSpaces>2099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http://www.sevenstories.org.uk/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11th March 2010 6</dc:title>
  <dc:creator>C Soan</dc:creator>
  <cp:lastModifiedBy>Chantelle Hydes</cp:lastModifiedBy>
  <cp:revision>2</cp:revision>
  <cp:lastPrinted>2013-11-28T15:53:00Z</cp:lastPrinted>
  <dcterms:created xsi:type="dcterms:W3CDTF">2013-12-05T10:49:00Z</dcterms:created>
  <dcterms:modified xsi:type="dcterms:W3CDTF">2013-12-05T10:49:00Z</dcterms:modified>
</cp:coreProperties>
</file>