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53" w:rsidRPr="00FA4EEF" w:rsidRDefault="00B61C6D" w:rsidP="004D7D53">
      <w:pPr>
        <w:spacing w:after="60" w:line="240" w:lineRule="auto"/>
        <w:rPr>
          <w:b/>
          <w:caps/>
          <w:noProof/>
          <w:color w:val="auto"/>
          <w:kern w:val="32"/>
          <w:sz w:val="48"/>
          <w:szCs w:val="48"/>
          <w:lang w:val="en-GB"/>
        </w:rPr>
      </w:pPr>
      <w:r>
        <w:rPr>
          <w:b/>
          <w:caps/>
          <w:noProof/>
          <w:color w:val="auto"/>
          <w:kern w:val="32"/>
          <w:sz w:val="48"/>
          <w:szCs w:val="48"/>
          <w:lang w:val="en-GB"/>
        </w:rPr>
        <w:t>AUDITING THE DIFFICULT AREAS</w:t>
      </w:r>
    </w:p>
    <w:p w:rsidR="00EB580E" w:rsidRPr="00FA4EEF" w:rsidRDefault="0000298F" w:rsidP="006B5A88">
      <w:pPr>
        <w:pStyle w:val="subsubhead"/>
        <w:rPr>
          <w:color w:val="auto"/>
        </w:rPr>
      </w:pPr>
      <w:r>
        <w:rPr>
          <w:color w:val="auto"/>
        </w:rPr>
        <w:t xml:space="preserve">Tuesday </w:t>
      </w:r>
      <w:r w:rsidR="00B61C6D">
        <w:rPr>
          <w:color w:val="auto"/>
        </w:rPr>
        <w:t>11</w:t>
      </w:r>
      <w:r w:rsidR="00746761">
        <w:rPr>
          <w:color w:val="auto"/>
          <w:vertAlign w:val="superscript"/>
        </w:rPr>
        <w:t xml:space="preserve"> </w:t>
      </w:r>
      <w:bookmarkStart w:id="0" w:name="_GoBack"/>
      <w:bookmarkEnd w:id="0"/>
      <w:r w:rsidR="00B61C6D">
        <w:rPr>
          <w:color w:val="auto"/>
        </w:rPr>
        <w:t>November 2014</w:t>
      </w:r>
      <w:r w:rsidR="00EB580E" w:rsidRPr="00FA4EEF">
        <w:rPr>
          <w:color w:val="auto"/>
        </w:rPr>
        <w:br/>
      </w:r>
      <w:r w:rsidR="00854678" w:rsidRPr="00FA4EEF">
        <w:rPr>
          <w:color w:val="auto"/>
        </w:rPr>
        <w:t xml:space="preserve">13:30 to </w:t>
      </w:r>
      <w:r w:rsidR="0046713D" w:rsidRPr="00FA4EEF">
        <w:rPr>
          <w:color w:val="auto"/>
        </w:rPr>
        <w:t>17:00hrs</w:t>
      </w:r>
      <w:r w:rsidR="00EB580E" w:rsidRPr="00FA4EEF">
        <w:rPr>
          <w:color w:val="auto"/>
        </w:rPr>
        <w:br/>
      </w:r>
      <w:r w:rsidR="004D7D53" w:rsidRPr="00FA4EEF">
        <w:rPr>
          <w:color w:val="auto"/>
        </w:rPr>
        <w:t>Gr</w:t>
      </w:r>
      <w:r w:rsidR="0046713D" w:rsidRPr="00FA4EEF">
        <w:rPr>
          <w:color w:val="auto"/>
        </w:rPr>
        <w:t>e</w:t>
      </w:r>
      <w:r w:rsidR="004D7D53" w:rsidRPr="00FA4EEF">
        <w:rPr>
          <w:color w:val="auto"/>
        </w:rPr>
        <w:t xml:space="preserve">enhill </w:t>
      </w:r>
      <w:r w:rsidR="0046713D" w:rsidRPr="00FA4EEF">
        <w:rPr>
          <w:color w:val="auto"/>
        </w:rPr>
        <w:t xml:space="preserve">Hotel, </w:t>
      </w:r>
      <w:proofErr w:type="spellStart"/>
      <w:r w:rsidR="004D7D53" w:rsidRPr="00FA4EEF">
        <w:rPr>
          <w:color w:val="auto"/>
        </w:rPr>
        <w:t>Wigton</w:t>
      </w:r>
      <w:proofErr w:type="spellEnd"/>
      <w:r w:rsidR="0046713D" w:rsidRPr="00FA4EEF">
        <w:rPr>
          <w:color w:val="auto"/>
        </w:rPr>
        <w:t xml:space="preserve"> </w:t>
      </w:r>
      <w:r w:rsidR="00786213" w:rsidRPr="00FA4EEF">
        <w:rPr>
          <w:color w:val="auto"/>
        </w:rPr>
        <w:t>CA7 8LS</w:t>
      </w:r>
    </w:p>
    <w:p w:rsidR="00174129" w:rsidRPr="00FA4EEF" w:rsidRDefault="00174129" w:rsidP="00786213">
      <w:pPr>
        <w:spacing w:before="120"/>
        <w:rPr>
          <w:rFonts w:eastAsia="Arial" w:cs="Arial"/>
          <w:b/>
          <w:bCs/>
          <w:color w:val="auto"/>
        </w:rPr>
      </w:pPr>
    </w:p>
    <w:p w:rsidR="00BB0EC6" w:rsidRPr="00915DB0" w:rsidRDefault="00B61C6D" w:rsidP="00BB0EC6">
      <w:pPr>
        <w:spacing w:before="0" w:after="120"/>
        <w:rPr>
          <w:rFonts w:eastAsia="Arial" w:cs="Arial"/>
          <w:b/>
          <w:bCs/>
          <w:color w:val="auto"/>
          <w:sz w:val="18"/>
          <w:szCs w:val="18"/>
        </w:rPr>
      </w:pPr>
      <w:r>
        <w:rPr>
          <w:rFonts w:eastAsia="Arial" w:cs="Arial"/>
          <w:b/>
          <w:bCs/>
          <w:color w:val="auto"/>
          <w:sz w:val="18"/>
          <w:szCs w:val="18"/>
        </w:rPr>
        <w:t>Auditing the difficult areas:</w:t>
      </w:r>
    </w:p>
    <w:p w:rsidR="00BB0EC6" w:rsidRPr="00915DB0" w:rsidRDefault="0000298F" w:rsidP="00BB0EC6">
      <w:pPr>
        <w:spacing w:after="40"/>
        <w:rPr>
          <w:rFonts w:cs="Arial"/>
          <w:sz w:val="18"/>
          <w:szCs w:val="18"/>
        </w:rPr>
      </w:pPr>
      <w:r w:rsidRPr="00915DB0">
        <w:rPr>
          <w:rFonts w:eastAsia="Arial" w:cs="Arial"/>
          <w:bCs/>
          <w:color w:val="auto"/>
          <w:sz w:val="18"/>
          <w:szCs w:val="18"/>
        </w:rPr>
        <w:t xml:space="preserve">This half </w:t>
      </w:r>
      <w:r w:rsidR="00160E3D" w:rsidRPr="00915DB0">
        <w:rPr>
          <w:rFonts w:eastAsia="Arial" w:cs="Arial"/>
          <w:bCs/>
          <w:color w:val="auto"/>
          <w:sz w:val="18"/>
          <w:szCs w:val="18"/>
        </w:rPr>
        <w:t>day course will</w:t>
      </w:r>
      <w:r w:rsidRPr="00915DB0">
        <w:rPr>
          <w:rFonts w:eastAsia="Arial" w:cs="Arial"/>
          <w:bCs/>
          <w:color w:val="auto"/>
          <w:sz w:val="18"/>
          <w:szCs w:val="18"/>
        </w:rPr>
        <w:t xml:space="preserve"> benefit </w:t>
      </w:r>
      <w:r w:rsidR="00EB4CD5">
        <w:rPr>
          <w:rFonts w:eastAsia="Arial" w:cs="Arial"/>
          <w:bCs/>
          <w:color w:val="auto"/>
          <w:sz w:val="18"/>
          <w:szCs w:val="18"/>
        </w:rPr>
        <w:t xml:space="preserve">those staff </w:t>
      </w:r>
      <w:proofErr w:type="gramStart"/>
      <w:r w:rsidR="00EB4CD5">
        <w:rPr>
          <w:rFonts w:eastAsia="Arial" w:cs="Arial"/>
          <w:bCs/>
          <w:color w:val="auto"/>
          <w:sz w:val="18"/>
          <w:szCs w:val="18"/>
        </w:rPr>
        <w:t>who</w:t>
      </w:r>
      <w:proofErr w:type="gramEnd"/>
      <w:r w:rsidR="00EB4CD5">
        <w:rPr>
          <w:rFonts w:eastAsia="Arial" w:cs="Arial"/>
          <w:bCs/>
          <w:color w:val="auto"/>
          <w:sz w:val="18"/>
          <w:szCs w:val="18"/>
        </w:rPr>
        <w:t xml:space="preserve"> are involved in audits and have to make decisions as to how to obtain sufficient audit evidence to prove particular </w:t>
      </w:r>
      <w:proofErr w:type="spellStart"/>
      <w:r w:rsidR="00EB4CD5">
        <w:rPr>
          <w:rFonts w:eastAsia="Arial" w:cs="Arial"/>
          <w:bCs/>
          <w:color w:val="auto"/>
          <w:sz w:val="18"/>
          <w:szCs w:val="18"/>
        </w:rPr>
        <w:t>assersions</w:t>
      </w:r>
      <w:proofErr w:type="spellEnd"/>
      <w:r w:rsidR="00EB4CD5">
        <w:rPr>
          <w:rFonts w:eastAsia="Arial" w:cs="Arial"/>
          <w:bCs/>
          <w:color w:val="auto"/>
          <w:sz w:val="18"/>
          <w:szCs w:val="18"/>
        </w:rPr>
        <w:t xml:space="preserve">. </w:t>
      </w:r>
    </w:p>
    <w:p w:rsidR="00CE7D78" w:rsidRPr="00915DB0" w:rsidRDefault="00EB4CD5" w:rsidP="00457766">
      <w:pPr>
        <w:spacing w:before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course consists of a mixture of formal lecturing, case studies and discussions designed to highlight a range of common problem audit areas. </w:t>
      </w:r>
    </w:p>
    <w:p w:rsidR="00457766" w:rsidRPr="00915DB0" w:rsidRDefault="00CE7D78" w:rsidP="00457766">
      <w:pPr>
        <w:spacing w:before="0" w:line="240" w:lineRule="auto"/>
        <w:rPr>
          <w:sz w:val="18"/>
          <w:szCs w:val="18"/>
        </w:rPr>
      </w:pPr>
      <w:r w:rsidRPr="00915DB0">
        <w:rPr>
          <w:sz w:val="18"/>
          <w:szCs w:val="18"/>
        </w:rPr>
        <w:t>The course will cover</w:t>
      </w:r>
      <w:r w:rsidR="00457766" w:rsidRPr="00915DB0">
        <w:rPr>
          <w:sz w:val="18"/>
          <w:szCs w:val="18"/>
        </w:rPr>
        <w:t>:</w:t>
      </w:r>
    </w:p>
    <w:p w:rsidR="00882034" w:rsidRDefault="00EB4CD5" w:rsidP="00457766">
      <w:pPr>
        <w:pStyle w:val="ListParagraph"/>
        <w:numPr>
          <w:ilvl w:val="0"/>
          <w:numId w:val="18"/>
        </w:num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Intangible fixed assets</w:t>
      </w:r>
    </w:p>
    <w:p w:rsidR="00EB4CD5" w:rsidRDefault="00EB4CD5" w:rsidP="00457766">
      <w:pPr>
        <w:pStyle w:val="ListParagraph"/>
        <w:numPr>
          <w:ilvl w:val="0"/>
          <w:numId w:val="18"/>
        </w:num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Fixed asset impairments</w:t>
      </w:r>
    </w:p>
    <w:p w:rsidR="00EB4CD5" w:rsidRDefault="00EB4CD5" w:rsidP="00457766">
      <w:pPr>
        <w:pStyle w:val="ListParagraph"/>
        <w:numPr>
          <w:ilvl w:val="0"/>
          <w:numId w:val="18"/>
        </w:num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Stock and work in progress valuations</w:t>
      </w:r>
    </w:p>
    <w:p w:rsidR="00EB4CD5" w:rsidRDefault="00EB4CD5" w:rsidP="00457766">
      <w:pPr>
        <w:pStyle w:val="ListParagraph"/>
        <w:numPr>
          <w:ilvl w:val="0"/>
          <w:numId w:val="18"/>
        </w:num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Long term </w:t>
      </w:r>
      <w:r w:rsidR="00965A7E">
        <w:rPr>
          <w:sz w:val="18"/>
          <w:szCs w:val="18"/>
        </w:rPr>
        <w:t>contracts</w:t>
      </w:r>
    </w:p>
    <w:p w:rsidR="00965A7E" w:rsidRDefault="00965A7E" w:rsidP="00457766">
      <w:pPr>
        <w:pStyle w:val="ListParagraph"/>
        <w:numPr>
          <w:ilvl w:val="0"/>
          <w:numId w:val="18"/>
        </w:num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Debt factoring</w:t>
      </w:r>
    </w:p>
    <w:p w:rsidR="00965A7E" w:rsidRDefault="00965A7E" w:rsidP="00457766">
      <w:pPr>
        <w:pStyle w:val="ListParagraph"/>
        <w:numPr>
          <w:ilvl w:val="0"/>
          <w:numId w:val="18"/>
        </w:num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Provisions</w:t>
      </w:r>
    </w:p>
    <w:p w:rsidR="00965A7E" w:rsidRDefault="00965A7E" w:rsidP="00457766">
      <w:pPr>
        <w:pStyle w:val="ListParagraph"/>
        <w:numPr>
          <w:ilvl w:val="0"/>
          <w:numId w:val="18"/>
        </w:num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Related party transactions</w:t>
      </w:r>
    </w:p>
    <w:p w:rsidR="00965A7E" w:rsidRDefault="00965A7E" w:rsidP="00457766">
      <w:pPr>
        <w:pStyle w:val="ListParagraph"/>
        <w:numPr>
          <w:ilvl w:val="0"/>
          <w:numId w:val="18"/>
        </w:num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Laws and regulations</w:t>
      </w:r>
    </w:p>
    <w:p w:rsidR="00965A7E" w:rsidRPr="00915DB0" w:rsidRDefault="00965A7E" w:rsidP="00457766">
      <w:pPr>
        <w:pStyle w:val="ListParagraph"/>
        <w:numPr>
          <w:ilvl w:val="0"/>
          <w:numId w:val="18"/>
        </w:num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Going concern and subsequent events</w:t>
      </w:r>
    </w:p>
    <w:p w:rsidR="007E0665" w:rsidRDefault="007E0665" w:rsidP="007E0665">
      <w:pPr>
        <w:rPr>
          <w:b/>
          <w:bCs/>
        </w:rPr>
      </w:pPr>
    </w:p>
    <w:p w:rsidR="007E0665" w:rsidRPr="007E0665" w:rsidRDefault="007E0665" w:rsidP="007E0665">
      <w:pPr>
        <w:rPr>
          <w:b/>
          <w:bCs/>
        </w:rPr>
      </w:pPr>
      <w:r w:rsidRPr="007E0665">
        <w:rPr>
          <w:b/>
          <w:bCs/>
        </w:rPr>
        <w:t>Sally Hutchings</w:t>
      </w:r>
      <w:proofErr w:type="gramStart"/>
      <w:r w:rsidRPr="007E0665">
        <w:rPr>
          <w:b/>
          <w:bCs/>
        </w:rPr>
        <w:t>  BSc</w:t>
      </w:r>
      <w:proofErr w:type="gramEnd"/>
      <w:r w:rsidRPr="007E0665">
        <w:rPr>
          <w:b/>
          <w:bCs/>
        </w:rPr>
        <w:t xml:space="preserve"> ACA</w:t>
      </w:r>
    </w:p>
    <w:p w:rsidR="007E0665" w:rsidRDefault="007E0665" w:rsidP="007E0665">
      <w:r>
        <w:t xml:space="preserve">Sally trained and qualified with Deloitte &amp; </w:t>
      </w:r>
      <w:proofErr w:type="spellStart"/>
      <w:r>
        <w:t>Touche</w:t>
      </w:r>
      <w:proofErr w:type="spellEnd"/>
      <w:r>
        <w:t>, before joining Mercia in 1992 as a member of the audit and accounts team.  Sally’s role includes presenting audit and personal development courses and providing technical support and peer review services.</w:t>
      </w:r>
    </w:p>
    <w:p w:rsidR="000605F4" w:rsidRDefault="000605F4" w:rsidP="000605F4">
      <w:pPr>
        <w:pStyle w:val="boldbody"/>
        <w:spacing w:before="0" w:line="240" w:lineRule="atLeast"/>
        <w:rPr>
          <w:b w:val="0"/>
          <w:color w:val="auto"/>
          <w:sz w:val="16"/>
          <w:szCs w:val="16"/>
        </w:rPr>
      </w:pPr>
    </w:p>
    <w:p w:rsidR="000605F4" w:rsidRPr="000605F4" w:rsidRDefault="000605F4" w:rsidP="000605F4">
      <w:pPr>
        <w:pStyle w:val="boldbody"/>
        <w:spacing w:before="0" w:line="240" w:lineRule="atLeast"/>
        <w:rPr>
          <w:color w:val="auto"/>
          <w:sz w:val="18"/>
          <w:szCs w:val="18"/>
        </w:rPr>
      </w:pPr>
      <w:r w:rsidRPr="000605F4">
        <w:rPr>
          <w:color w:val="auto"/>
          <w:sz w:val="18"/>
          <w:szCs w:val="18"/>
        </w:rPr>
        <w:t>Credit/Debit Card Booking Tel 01908 248159</w:t>
      </w:r>
    </w:p>
    <w:p w:rsidR="000605F4" w:rsidRPr="000605F4" w:rsidRDefault="000605F4" w:rsidP="000605F4">
      <w:pPr>
        <w:pStyle w:val="boldbody"/>
        <w:spacing w:before="0" w:line="240" w:lineRule="atLeast"/>
        <w:rPr>
          <w:color w:val="auto"/>
          <w:sz w:val="18"/>
          <w:szCs w:val="18"/>
        </w:rPr>
      </w:pPr>
      <w:r w:rsidRPr="000605F4">
        <w:rPr>
          <w:color w:val="auto"/>
          <w:sz w:val="18"/>
          <w:szCs w:val="18"/>
        </w:rPr>
        <w:t xml:space="preserve">Online Booking </w:t>
      </w:r>
      <w:proofErr w:type="gramStart"/>
      <w:r w:rsidRPr="000605F4">
        <w:rPr>
          <w:color w:val="auto"/>
          <w:sz w:val="18"/>
          <w:szCs w:val="18"/>
        </w:rPr>
        <w:t>-  £</w:t>
      </w:r>
      <w:proofErr w:type="gramEnd"/>
      <w:r w:rsidRPr="000605F4">
        <w:rPr>
          <w:color w:val="auto"/>
          <w:sz w:val="18"/>
          <w:szCs w:val="18"/>
        </w:rPr>
        <w:t xml:space="preserve">84.00 </w:t>
      </w:r>
      <w:proofErr w:type="spellStart"/>
      <w:r w:rsidRPr="000605F4">
        <w:rPr>
          <w:color w:val="auto"/>
          <w:sz w:val="18"/>
          <w:szCs w:val="18"/>
        </w:rPr>
        <w:t>inc</w:t>
      </w:r>
      <w:proofErr w:type="spellEnd"/>
      <w:r w:rsidRPr="000605F4">
        <w:rPr>
          <w:color w:val="auto"/>
          <w:sz w:val="18"/>
          <w:szCs w:val="18"/>
        </w:rPr>
        <w:t xml:space="preserve"> VAT, Retired/not employed £42.00 </w:t>
      </w:r>
      <w:proofErr w:type="spellStart"/>
      <w:r w:rsidRPr="000605F4">
        <w:rPr>
          <w:color w:val="auto"/>
          <w:sz w:val="18"/>
          <w:szCs w:val="18"/>
        </w:rPr>
        <w:t>inc</w:t>
      </w:r>
      <w:proofErr w:type="spellEnd"/>
      <w:r w:rsidRPr="000605F4">
        <w:rPr>
          <w:color w:val="auto"/>
          <w:sz w:val="18"/>
          <w:szCs w:val="18"/>
        </w:rPr>
        <w:t xml:space="preserve"> VAT</w:t>
      </w:r>
    </w:p>
    <w:p w:rsidR="000605F4" w:rsidRPr="000605F4" w:rsidRDefault="000605F4" w:rsidP="000605F4">
      <w:pPr>
        <w:pStyle w:val="boldbody"/>
        <w:spacing w:before="0" w:line="240" w:lineRule="atLeast"/>
        <w:rPr>
          <w:color w:val="auto"/>
          <w:sz w:val="18"/>
          <w:szCs w:val="18"/>
        </w:rPr>
      </w:pPr>
      <w:r w:rsidRPr="000605F4">
        <w:rPr>
          <w:color w:val="auto"/>
          <w:sz w:val="18"/>
          <w:szCs w:val="18"/>
        </w:rPr>
        <w:t xml:space="preserve">Postal Booking by </w:t>
      </w:r>
      <w:proofErr w:type="spellStart"/>
      <w:r w:rsidRPr="000605F4">
        <w:rPr>
          <w:color w:val="auto"/>
          <w:sz w:val="18"/>
          <w:szCs w:val="18"/>
        </w:rPr>
        <w:t>cheque</w:t>
      </w:r>
      <w:proofErr w:type="spellEnd"/>
      <w:r w:rsidRPr="000605F4">
        <w:rPr>
          <w:color w:val="auto"/>
          <w:sz w:val="18"/>
          <w:szCs w:val="18"/>
        </w:rPr>
        <w:t xml:space="preserve"> - £90.00 </w:t>
      </w:r>
      <w:proofErr w:type="spellStart"/>
      <w:proofErr w:type="gramStart"/>
      <w:r w:rsidRPr="000605F4">
        <w:rPr>
          <w:color w:val="auto"/>
          <w:sz w:val="18"/>
          <w:szCs w:val="18"/>
        </w:rPr>
        <w:t>inc</w:t>
      </w:r>
      <w:proofErr w:type="spellEnd"/>
      <w:proofErr w:type="gramEnd"/>
      <w:r w:rsidRPr="000605F4">
        <w:rPr>
          <w:color w:val="auto"/>
          <w:sz w:val="18"/>
          <w:szCs w:val="18"/>
        </w:rPr>
        <w:t xml:space="preserve"> VAT, Retired/not employed £45.00 </w:t>
      </w:r>
      <w:proofErr w:type="spellStart"/>
      <w:r w:rsidRPr="000605F4">
        <w:rPr>
          <w:color w:val="auto"/>
          <w:sz w:val="18"/>
          <w:szCs w:val="18"/>
        </w:rPr>
        <w:t>inc</w:t>
      </w:r>
      <w:proofErr w:type="spellEnd"/>
      <w:r w:rsidRPr="000605F4">
        <w:rPr>
          <w:color w:val="auto"/>
          <w:sz w:val="18"/>
          <w:szCs w:val="18"/>
        </w:rPr>
        <w:t xml:space="preserve"> VAT</w:t>
      </w:r>
    </w:p>
    <w:p w:rsidR="000605F4" w:rsidRPr="000605F4" w:rsidRDefault="000605F4" w:rsidP="000605F4">
      <w:pPr>
        <w:pStyle w:val="boldbody"/>
        <w:spacing w:before="0" w:line="240" w:lineRule="atLeast"/>
        <w:rPr>
          <w:sz w:val="18"/>
          <w:szCs w:val="18"/>
        </w:rPr>
      </w:pPr>
      <w:r w:rsidRPr="000605F4">
        <w:rPr>
          <w:color w:val="auto"/>
          <w:sz w:val="18"/>
          <w:szCs w:val="18"/>
        </w:rPr>
        <w:t>Places can be reserved</w:t>
      </w:r>
      <w:r w:rsidRPr="000605F4">
        <w:rPr>
          <w:b w:val="0"/>
          <w:color w:val="auto"/>
          <w:sz w:val="18"/>
          <w:szCs w:val="18"/>
        </w:rPr>
        <w:t xml:space="preserve"> online at </w:t>
      </w:r>
      <w:hyperlink r:id="rId8" w:history="1">
        <w:r w:rsidRPr="000605F4">
          <w:rPr>
            <w:rStyle w:val="Hyperlink"/>
            <w:b w:val="0"/>
            <w:color w:val="auto"/>
            <w:sz w:val="18"/>
            <w:szCs w:val="18"/>
          </w:rPr>
          <w:t>www.icaew.com/northern</w:t>
        </w:r>
      </w:hyperlink>
      <w:r w:rsidRPr="000605F4">
        <w:rPr>
          <w:b w:val="0"/>
          <w:color w:val="auto"/>
          <w:sz w:val="18"/>
          <w:szCs w:val="18"/>
        </w:rPr>
        <w:t xml:space="preserve"> or by completing the form below - for further information contact Joanne Lucking on 0191 300 0532 </w:t>
      </w:r>
      <w:hyperlink r:id="rId9" w:history="1">
        <w:r w:rsidRPr="000605F4">
          <w:rPr>
            <w:rStyle w:val="Hyperlink"/>
            <w:sz w:val="18"/>
            <w:szCs w:val="18"/>
          </w:rPr>
          <w:t>joanne.lucking@icaew.com</w:t>
        </w:r>
      </w:hyperlink>
    </w:p>
    <w:p w:rsidR="00070AE4" w:rsidRPr="00915DB0" w:rsidRDefault="00070AE4" w:rsidP="00070AE4">
      <w:pPr>
        <w:pStyle w:val="boldbody"/>
        <w:spacing w:before="0" w:line="240" w:lineRule="auto"/>
        <w:rPr>
          <w:b w:val="0"/>
          <w:color w:val="auto"/>
          <w:sz w:val="18"/>
          <w:szCs w:val="18"/>
        </w:rPr>
      </w:pPr>
    </w:p>
    <w:p w:rsidR="00070AE4" w:rsidRPr="00915DB0" w:rsidRDefault="00070AE4" w:rsidP="00070AE4">
      <w:pPr>
        <w:pStyle w:val="boldbody"/>
        <w:spacing w:before="0" w:line="240" w:lineRule="auto"/>
        <w:rPr>
          <w:b w:val="0"/>
          <w:color w:val="auto"/>
          <w:sz w:val="18"/>
          <w:szCs w:val="18"/>
        </w:rPr>
      </w:pPr>
      <w:r w:rsidRPr="00915DB0">
        <w:rPr>
          <w:b w:val="0"/>
          <w:color w:val="auto"/>
          <w:sz w:val="18"/>
          <w:szCs w:val="18"/>
        </w:rPr>
        <w:t xml:space="preserve">The event will include refreshments.  </w:t>
      </w:r>
    </w:p>
    <w:p w:rsidR="0070715B" w:rsidRPr="00FA4EEF" w:rsidRDefault="00746761" w:rsidP="0070715B">
      <w:pPr>
        <w:pStyle w:val="subsubhead"/>
        <w:spacing w:before="0"/>
        <w:rPr>
          <w:b/>
          <w:color w:val="auto"/>
          <w:sz w:val="20"/>
        </w:rPr>
      </w:pPr>
      <w:r>
        <w:rPr>
          <w:b/>
          <w:color w:val="auto"/>
          <w:sz w:val="20"/>
        </w:rPr>
        <w:pict>
          <v:rect id="_x0000_i1025" style="width:0;height:1.5pt" o:hralign="center" o:hrstd="t" o:hr="t" fillcolor="#aaa" stroked="f"/>
        </w:pict>
      </w:r>
    </w:p>
    <w:p w:rsidR="0070715B" w:rsidRPr="00FA4EEF" w:rsidRDefault="0070715B" w:rsidP="0070715B">
      <w:pPr>
        <w:pStyle w:val="subsubhead"/>
        <w:spacing w:before="0"/>
        <w:rPr>
          <w:b/>
          <w:color w:val="auto"/>
          <w:sz w:val="18"/>
        </w:rPr>
      </w:pPr>
      <w:r w:rsidRPr="00FA4EEF">
        <w:rPr>
          <w:b/>
          <w:color w:val="auto"/>
          <w:sz w:val="18"/>
        </w:rPr>
        <w:t>I</w:t>
      </w:r>
      <w:r w:rsidR="00A065AA">
        <w:rPr>
          <w:b/>
          <w:color w:val="auto"/>
          <w:sz w:val="18"/>
        </w:rPr>
        <w:t xml:space="preserve"> </w:t>
      </w:r>
      <w:r w:rsidR="00CE38A6" w:rsidRPr="00FA4EEF">
        <w:rPr>
          <w:b/>
          <w:color w:val="auto"/>
          <w:sz w:val="18"/>
        </w:rPr>
        <w:t>/</w:t>
      </w:r>
      <w:r w:rsidR="00A065AA">
        <w:rPr>
          <w:b/>
          <w:color w:val="auto"/>
          <w:sz w:val="18"/>
        </w:rPr>
        <w:t xml:space="preserve"> W</w:t>
      </w:r>
      <w:r w:rsidR="00CE38A6" w:rsidRPr="00FA4EEF">
        <w:rPr>
          <w:b/>
          <w:color w:val="auto"/>
          <w:sz w:val="18"/>
        </w:rPr>
        <w:t>e</w:t>
      </w:r>
      <w:r w:rsidRPr="00FA4EEF">
        <w:rPr>
          <w:b/>
          <w:color w:val="auto"/>
          <w:sz w:val="18"/>
        </w:rPr>
        <w:t xml:space="preserve"> would like to attend </w:t>
      </w:r>
      <w:proofErr w:type="gramStart"/>
      <w:r w:rsidR="000605F4">
        <w:rPr>
          <w:b/>
          <w:color w:val="auto"/>
          <w:szCs w:val="24"/>
        </w:rPr>
        <w:t>Auditing</w:t>
      </w:r>
      <w:proofErr w:type="gramEnd"/>
      <w:r w:rsidR="000605F4">
        <w:rPr>
          <w:b/>
          <w:color w:val="auto"/>
          <w:szCs w:val="24"/>
        </w:rPr>
        <w:t xml:space="preserve"> the difficult areas</w:t>
      </w:r>
      <w:r w:rsidRPr="00FA4EEF">
        <w:rPr>
          <w:b/>
          <w:color w:val="auto"/>
          <w:sz w:val="18"/>
        </w:rPr>
        <w:t xml:space="preserve"> on </w:t>
      </w:r>
      <w:r w:rsidR="009C3DB8">
        <w:rPr>
          <w:b/>
          <w:color w:val="auto"/>
          <w:sz w:val="18"/>
        </w:rPr>
        <w:t>Tuesday</w:t>
      </w:r>
      <w:r w:rsidR="000477B1">
        <w:rPr>
          <w:b/>
          <w:color w:val="auto"/>
          <w:sz w:val="18"/>
        </w:rPr>
        <w:t xml:space="preserve"> </w:t>
      </w:r>
      <w:r w:rsidR="000605F4">
        <w:rPr>
          <w:b/>
          <w:color w:val="auto"/>
          <w:sz w:val="18"/>
        </w:rPr>
        <w:t>11</w:t>
      </w:r>
      <w:r w:rsidR="009C3DB8" w:rsidRPr="009C3DB8">
        <w:rPr>
          <w:b/>
          <w:color w:val="auto"/>
          <w:sz w:val="18"/>
          <w:vertAlign w:val="superscript"/>
        </w:rPr>
        <w:t>th</w:t>
      </w:r>
      <w:r w:rsidR="009C3DB8">
        <w:rPr>
          <w:b/>
          <w:color w:val="auto"/>
          <w:sz w:val="18"/>
        </w:rPr>
        <w:t xml:space="preserve"> </w:t>
      </w:r>
      <w:r w:rsidR="000605F4">
        <w:rPr>
          <w:b/>
          <w:color w:val="auto"/>
          <w:sz w:val="18"/>
        </w:rPr>
        <w:t>November</w:t>
      </w:r>
      <w:r w:rsidR="009C3DB8">
        <w:rPr>
          <w:b/>
          <w:color w:val="auto"/>
          <w:sz w:val="18"/>
        </w:rPr>
        <w:t xml:space="preserve"> 14</w:t>
      </w:r>
      <w:r w:rsidRPr="00FA4EEF">
        <w:rPr>
          <w:b/>
          <w:color w:val="auto"/>
          <w:sz w:val="18"/>
        </w:rPr>
        <w:t xml:space="preserve">. </w:t>
      </w:r>
    </w:p>
    <w:p w:rsidR="0070715B" w:rsidRPr="00FA4EEF" w:rsidRDefault="00CE38A6" w:rsidP="002111FF">
      <w:pPr>
        <w:pStyle w:val="orderform"/>
        <w:spacing w:before="120"/>
        <w:rPr>
          <w:color w:val="auto"/>
          <w:sz w:val="18"/>
        </w:rPr>
      </w:pPr>
      <w:r w:rsidRPr="00FA4EEF">
        <w:rPr>
          <w:color w:val="auto"/>
          <w:sz w:val="18"/>
        </w:rPr>
        <w:t>I</w:t>
      </w:r>
      <w:r w:rsidR="0070715B" w:rsidRPr="00FA4EEF">
        <w:rPr>
          <w:color w:val="auto"/>
          <w:sz w:val="18"/>
        </w:rPr>
        <w:t xml:space="preserve">f paying for multiple </w:t>
      </w:r>
      <w:r w:rsidRPr="00FA4EEF">
        <w:rPr>
          <w:color w:val="auto"/>
          <w:sz w:val="18"/>
        </w:rPr>
        <w:t xml:space="preserve">attendees </w:t>
      </w:r>
      <w:r w:rsidR="0070715B" w:rsidRPr="00FA4EEF">
        <w:rPr>
          <w:color w:val="auto"/>
          <w:sz w:val="18"/>
        </w:rPr>
        <w:t xml:space="preserve">please insert </w:t>
      </w:r>
      <w:r w:rsidRPr="00FA4EEF">
        <w:rPr>
          <w:color w:val="auto"/>
          <w:sz w:val="18"/>
        </w:rPr>
        <w:t xml:space="preserve">the </w:t>
      </w:r>
      <w:r w:rsidR="002111FF" w:rsidRPr="00FA4EEF">
        <w:rPr>
          <w:color w:val="auto"/>
          <w:sz w:val="18"/>
        </w:rPr>
        <w:t>lead name below with</w:t>
      </w:r>
      <w:r w:rsidRPr="00FA4EEF">
        <w:rPr>
          <w:color w:val="auto"/>
          <w:sz w:val="18"/>
        </w:rPr>
        <w:t xml:space="preserve"> </w:t>
      </w:r>
      <w:r w:rsidR="00584557" w:rsidRPr="00FA4EEF">
        <w:rPr>
          <w:color w:val="auto"/>
          <w:sz w:val="18"/>
        </w:rPr>
        <w:t xml:space="preserve">details of </w:t>
      </w:r>
      <w:r w:rsidR="00174129" w:rsidRPr="00FA4EEF">
        <w:rPr>
          <w:color w:val="auto"/>
          <w:sz w:val="18"/>
        </w:rPr>
        <w:t xml:space="preserve">others - </w:t>
      </w:r>
      <w:r w:rsidR="002E76E6" w:rsidRPr="00FA4EEF">
        <w:rPr>
          <w:color w:val="auto"/>
          <w:sz w:val="18"/>
        </w:rPr>
        <w:t xml:space="preserve">name, organisation &amp; membership number </w:t>
      </w:r>
      <w:r w:rsidR="00174129" w:rsidRPr="00FA4EEF">
        <w:rPr>
          <w:color w:val="auto"/>
          <w:sz w:val="18"/>
        </w:rPr>
        <w:t xml:space="preserve">- </w:t>
      </w:r>
      <w:r w:rsidR="0070715B" w:rsidRPr="00FA4EEF">
        <w:rPr>
          <w:color w:val="auto"/>
          <w:sz w:val="18"/>
        </w:rPr>
        <w:t>overleaf</w:t>
      </w:r>
    </w:p>
    <w:p w:rsidR="0070715B" w:rsidRPr="00FA4EEF" w:rsidRDefault="00174129" w:rsidP="002E76E6">
      <w:pPr>
        <w:pStyle w:val="orderform"/>
        <w:spacing w:before="140"/>
        <w:rPr>
          <w:color w:val="auto"/>
          <w:sz w:val="18"/>
        </w:rPr>
      </w:pPr>
      <w:r w:rsidRPr="00FA4EEF">
        <w:rPr>
          <w:color w:val="auto"/>
          <w:sz w:val="18"/>
        </w:rPr>
        <w:t>N</w:t>
      </w:r>
      <w:r w:rsidR="0070715B" w:rsidRPr="00FA4EEF">
        <w:rPr>
          <w:color w:val="auto"/>
          <w:sz w:val="18"/>
        </w:rPr>
        <w:t xml:space="preserve">ame: </w:t>
      </w:r>
      <w:r w:rsidR="0070715B" w:rsidRPr="00FA4EEF">
        <w:rPr>
          <w:color w:val="auto"/>
          <w:sz w:val="18"/>
        </w:rPr>
        <w:tab/>
        <w:t>Organisation:</w:t>
      </w:r>
      <w:r w:rsidR="0070715B" w:rsidRPr="00FA4EEF">
        <w:rPr>
          <w:color w:val="auto"/>
          <w:sz w:val="18"/>
        </w:rPr>
        <w:tab/>
      </w:r>
    </w:p>
    <w:p w:rsidR="0070715B" w:rsidRPr="00FA4EEF" w:rsidRDefault="0070715B" w:rsidP="002E76E6">
      <w:pPr>
        <w:pStyle w:val="orderform"/>
        <w:spacing w:before="140"/>
        <w:rPr>
          <w:color w:val="auto"/>
          <w:sz w:val="18"/>
        </w:rPr>
      </w:pPr>
      <w:r w:rsidRPr="00FA4EEF">
        <w:rPr>
          <w:color w:val="auto"/>
          <w:sz w:val="18"/>
        </w:rPr>
        <w:t>E-mail:</w:t>
      </w:r>
      <w:r w:rsidRPr="00FA4EEF">
        <w:rPr>
          <w:color w:val="auto"/>
          <w:sz w:val="18"/>
        </w:rPr>
        <w:tab/>
        <w:t>Tel:</w:t>
      </w:r>
      <w:r w:rsidRPr="00FA4EEF">
        <w:rPr>
          <w:color w:val="auto"/>
          <w:sz w:val="18"/>
        </w:rPr>
        <w:tab/>
      </w:r>
    </w:p>
    <w:p w:rsidR="0070715B" w:rsidRPr="00FA4EEF" w:rsidRDefault="0070715B" w:rsidP="00174129">
      <w:pPr>
        <w:pStyle w:val="orderform"/>
        <w:tabs>
          <w:tab w:val="left" w:leader="dot" w:pos="7371"/>
        </w:tabs>
        <w:spacing w:before="140"/>
        <w:rPr>
          <w:color w:val="auto"/>
          <w:sz w:val="18"/>
        </w:rPr>
      </w:pPr>
      <w:r w:rsidRPr="00FA4EEF">
        <w:rPr>
          <w:color w:val="auto"/>
          <w:sz w:val="18"/>
        </w:rPr>
        <w:t xml:space="preserve">Address: </w:t>
      </w:r>
      <w:r w:rsidRPr="00FA4EEF">
        <w:rPr>
          <w:color w:val="auto"/>
          <w:sz w:val="18"/>
        </w:rPr>
        <w:tab/>
      </w:r>
      <w:r w:rsidRPr="00FA4EEF">
        <w:rPr>
          <w:color w:val="auto"/>
          <w:sz w:val="18"/>
        </w:rPr>
        <w:tab/>
        <w:t xml:space="preserve">Postcode: </w:t>
      </w:r>
      <w:r w:rsidRPr="00FA4EEF">
        <w:rPr>
          <w:color w:val="auto"/>
          <w:sz w:val="18"/>
        </w:rPr>
        <w:tab/>
      </w:r>
    </w:p>
    <w:p w:rsidR="0070715B" w:rsidRPr="00FA4EEF" w:rsidRDefault="0070715B" w:rsidP="00174129">
      <w:pPr>
        <w:pStyle w:val="orderform"/>
        <w:spacing w:line="240" w:lineRule="auto"/>
        <w:rPr>
          <w:color w:val="auto"/>
        </w:rPr>
      </w:pPr>
      <w:proofErr w:type="gramStart"/>
      <w:r w:rsidRPr="00FA4EEF">
        <w:rPr>
          <w:color w:val="auto"/>
          <w:sz w:val="18"/>
        </w:rPr>
        <w:t>Institute Membership No.</w:t>
      </w:r>
      <w:proofErr w:type="gramEnd"/>
      <w:r w:rsidRPr="00FA4EEF">
        <w:rPr>
          <w:color w:val="auto"/>
          <w:sz w:val="18"/>
        </w:rPr>
        <w:t xml:space="preserve"> (</w:t>
      </w:r>
      <w:proofErr w:type="gramStart"/>
      <w:r w:rsidRPr="00FA4EEF">
        <w:rPr>
          <w:color w:val="auto"/>
          <w:sz w:val="18"/>
        </w:rPr>
        <w:t>if</w:t>
      </w:r>
      <w:proofErr w:type="gramEnd"/>
      <w:r w:rsidRPr="00FA4EEF">
        <w:rPr>
          <w:color w:val="auto"/>
          <w:sz w:val="18"/>
        </w:rPr>
        <w:t xml:space="preserve"> applicable): </w:t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</w:rPr>
        <w:t xml:space="preserve">              </w:t>
      </w:r>
      <w:r w:rsidRPr="00FA4EEF">
        <w:rPr>
          <w:color w:val="auto"/>
          <w:sz w:val="18"/>
        </w:rPr>
        <w:t>Tick this box if you require a VAT Receipt</w:t>
      </w:r>
      <w:r w:rsidR="00174129" w:rsidRPr="00FA4EEF">
        <w:rPr>
          <w:color w:val="auto"/>
        </w:rPr>
        <w:t xml:space="preserve"> </w:t>
      </w:r>
      <w:r w:rsidRPr="00FA4EEF">
        <w:rPr>
          <w:color w:val="auto"/>
          <w:sz w:val="28"/>
          <w:szCs w:val="28"/>
        </w:rPr>
        <w:sym w:font="Webdings" w:char="F063"/>
      </w:r>
    </w:p>
    <w:p w:rsidR="00174129" w:rsidRPr="00FA4EEF" w:rsidRDefault="00CE38A6" w:rsidP="00174129">
      <w:pPr>
        <w:pStyle w:val="orderform"/>
        <w:tabs>
          <w:tab w:val="clear" w:pos="5103"/>
          <w:tab w:val="clear" w:pos="9639"/>
          <w:tab w:val="right" w:pos="9498"/>
        </w:tabs>
        <w:spacing w:before="120" w:line="240" w:lineRule="auto"/>
        <w:rPr>
          <w:b/>
          <w:color w:val="auto"/>
          <w:sz w:val="18"/>
          <w:szCs w:val="18"/>
        </w:rPr>
      </w:pPr>
      <w:r w:rsidRPr="00FA4EEF">
        <w:rPr>
          <w:b/>
          <w:color w:val="auto"/>
          <w:sz w:val="18"/>
          <w:szCs w:val="18"/>
        </w:rPr>
        <w:t xml:space="preserve">I wish to reserve ….... place(s) at the above seminar.  </w:t>
      </w:r>
      <w:r w:rsidR="0044674E">
        <w:rPr>
          <w:b/>
          <w:color w:val="auto"/>
          <w:sz w:val="18"/>
          <w:szCs w:val="18"/>
        </w:rPr>
        <w:t>*</w:t>
      </w:r>
      <w:r w:rsidR="0070715B" w:rsidRPr="00FA4EEF">
        <w:rPr>
          <w:b/>
          <w:color w:val="auto"/>
          <w:sz w:val="18"/>
          <w:szCs w:val="18"/>
        </w:rPr>
        <w:t xml:space="preserve">I enclose my cheque for </w:t>
      </w:r>
      <w:r w:rsidRPr="00FA4EEF">
        <w:rPr>
          <w:b/>
          <w:color w:val="auto"/>
          <w:sz w:val="18"/>
          <w:szCs w:val="18"/>
        </w:rPr>
        <w:t>£……………</w:t>
      </w:r>
      <w:r w:rsidR="00854678" w:rsidRPr="00FA4EEF">
        <w:rPr>
          <w:b/>
          <w:color w:val="auto"/>
          <w:sz w:val="18"/>
          <w:szCs w:val="18"/>
        </w:rPr>
        <w:t xml:space="preserve"> payable to</w:t>
      </w:r>
      <w:r w:rsidR="0070715B" w:rsidRPr="00FA4EEF">
        <w:rPr>
          <w:b/>
          <w:color w:val="auto"/>
          <w:sz w:val="18"/>
          <w:szCs w:val="18"/>
        </w:rPr>
        <w:t xml:space="preserve"> “NSCA”</w:t>
      </w:r>
    </w:p>
    <w:sectPr w:rsidR="00174129" w:rsidRPr="00FA4EEF" w:rsidSect="006A50D5">
      <w:headerReference w:type="default" r:id="rId10"/>
      <w:footerReference w:type="default" r:id="rId11"/>
      <w:headerReference w:type="first" r:id="rId12"/>
      <w:pgSz w:w="11899" w:h="16838"/>
      <w:pgMar w:top="3094" w:right="1126" w:bottom="851" w:left="1134" w:header="1134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78" w:rsidRDefault="00CE7D78">
      <w:r>
        <w:separator/>
      </w:r>
    </w:p>
  </w:endnote>
  <w:endnote w:type="continuationSeparator" w:id="0">
    <w:p w:rsidR="00CE7D78" w:rsidRDefault="00C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C1" w:rsidRPr="00BC5DC6" w:rsidRDefault="00CE7D78" w:rsidP="00B302C1">
    <w:pPr>
      <w:tabs>
        <w:tab w:val="left" w:pos="3119"/>
      </w:tabs>
      <w:jc w:val="both"/>
      <w:rPr>
        <w:b/>
      </w:rPr>
    </w:pPr>
    <w:r w:rsidRPr="00AB6027">
      <w:rPr>
        <w:b/>
      </w:rPr>
      <w:t xml:space="preserve">RETURN </w:t>
    </w:r>
    <w:r w:rsidR="00BC5DC6">
      <w:rPr>
        <w:b/>
      </w:rPr>
      <w:t>BY 28</w:t>
    </w:r>
    <w:r>
      <w:rPr>
        <w:b/>
      </w:rPr>
      <w:t xml:space="preserve"> </w:t>
    </w:r>
    <w:r w:rsidR="00BC5DC6">
      <w:rPr>
        <w:b/>
      </w:rPr>
      <w:t>OCTOBER</w:t>
    </w:r>
    <w:r>
      <w:rPr>
        <w:b/>
      </w:rPr>
      <w:t xml:space="preserve"> </w:t>
    </w:r>
    <w:r w:rsidRPr="00AB6027">
      <w:rPr>
        <w:b/>
      </w:rPr>
      <w:t xml:space="preserve">TO: </w:t>
    </w:r>
    <w:r>
      <w:rPr>
        <w:b/>
      </w:rPr>
      <w:tab/>
    </w:r>
    <w:r w:rsidR="00B302C1">
      <w:t>Charlotte Richardson</w:t>
    </w:r>
    <w:r w:rsidRPr="000D21AC">
      <w:t xml:space="preserve">, Dodd &amp; Co, </w:t>
    </w:r>
    <w:r w:rsidR="00B302C1">
      <w:t xml:space="preserve">Clint Mill, </w:t>
    </w:r>
    <w:proofErr w:type="spellStart"/>
    <w:r w:rsidR="00B302C1">
      <w:t>Cornmarket</w:t>
    </w:r>
    <w:proofErr w:type="spellEnd"/>
    <w:r w:rsidRPr="000D21AC">
      <w:t xml:space="preserve">, </w:t>
    </w:r>
  </w:p>
  <w:p w:rsidR="00CE7D78" w:rsidRPr="00B302C1" w:rsidRDefault="00B302C1" w:rsidP="00B302C1">
    <w:pPr>
      <w:tabs>
        <w:tab w:val="left" w:pos="3119"/>
      </w:tabs>
      <w:jc w:val="both"/>
    </w:pPr>
    <w:r>
      <w:tab/>
    </w:r>
    <w:r>
      <w:tab/>
    </w:r>
    <w:r>
      <w:tab/>
    </w:r>
    <w:r>
      <w:tab/>
      <w:t xml:space="preserve">  </w:t>
    </w:r>
    <w:proofErr w:type="spellStart"/>
    <w:r>
      <w:t>Penrith</w:t>
    </w:r>
    <w:proofErr w:type="spellEnd"/>
    <w:r>
      <w:t>, CA11 7HW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78" w:rsidRDefault="00CE7D78">
      <w:r>
        <w:separator/>
      </w:r>
    </w:p>
  </w:footnote>
  <w:footnote w:type="continuationSeparator" w:id="0">
    <w:p w:rsidR="00CE7D78" w:rsidRDefault="00CE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78" w:rsidRDefault="00CE7D78">
    <w:pPr>
      <w:pStyle w:val="Header"/>
    </w:pPr>
    <w:r>
      <w:rPr>
        <w:noProof/>
        <w:lang w:val="en-GB"/>
      </w:rPr>
      <w:drawing>
        <wp:anchor distT="0" distB="0" distL="114300" distR="114300" simplePos="0" relativeHeight="251658752" behindDoc="1" locked="0" layoutInCell="1" allowOverlap="1" wp14:anchorId="07A8DE16" wp14:editId="745CAF21">
          <wp:simplePos x="0" y="0"/>
          <wp:positionH relativeFrom="column">
            <wp:posOffset>-478155</wp:posOffset>
          </wp:positionH>
          <wp:positionV relativeFrom="paragraph">
            <wp:posOffset>-488950</wp:posOffset>
          </wp:positionV>
          <wp:extent cx="3028950" cy="1847850"/>
          <wp:effectExtent l="19050" t="0" r="0" b="0"/>
          <wp:wrapNone/>
          <wp:docPr id="1" name="Picture 1" descr="CSC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SCA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7D78" w:rsidRDefault="00CE7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78" w:rsidRDefault="00CE7D78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22B78D96" wp14:editId="76BF6C0F">
          <wp:simplePos x="0" y="0"/>
          <wp:positionH relativeFrom="column">
            <wp:posOffset>4474845</wp:posOffset>
          </wp:positionH>
          <wp:positionV relativeFrom="paragraph">
            <wp:posOffset>-31750</wp:posOffset>
          </wp:positionV>
          <wp:extent cx="1714500" cy="534035"/>
          <wp:effectExtent l="19050" t="0" r="0" b="0"/>
          <wp:wrapNone/>
          <wp:docPr id="2" name="Picture 2" descr="RH-FinanceAccou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H-FinanceAccoun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28A180F9" wp14:editId="56DD9E28">
          <wp:simplePos x="0" y="0"/>
          <wp:positionH relativeFrom="column">
            <wp:posOffset>17145</wp:posOffset>
          </wp:positionH>
          <wp:positionV relativeFrom="paragraph">
            <wp:posOffset>-31750</wp:posOffset>
          </wp:positionV>
          <wp:extent cx="2082800" cy="901700"/>
          <wp:effectExtent l="19050" t="0" r="0" b="0"/>
          <wp:wrapNone/>
          <wp:docPr id="3" name="Picture 3" descr="ICAEW_Logo_Sma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CAEW_Logo_Small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8E8"/>
    <w:multiLevelType w:val="hybridMultilevel"/>
    <w:tmpl w:val="3F0A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F1F8E"/>
    <w:multiLevelType w:val="singleLevel"/>
    <w:tmpl w:val="699C20A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FD2483"/>
    <w:multiLevelType w:val="hybridMultilevel"/>
    <w:tmpl w:val="E132C06C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63EB"/>
    <w:multiLevelType w:val="hybridMultilevel"/>
    <w:tmpl w:val="F6D05388"/>
    <w:lvl w:ilvl="0" w:tplc="7FF43210">
      <w:start w:val="1"/>
      <w:numFmt w:val="bullet"/>
      <w:pStyle w:val="bullets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666666"/>
        <w:sz w:val="20"/>
      </w:rPr>
    </w:lvl>
    <w:lvl w:ilvl="1" w:tplc="E19E2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8AF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6A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CE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2C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23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66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6A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75E88"/>
    <w:multiLevelType w:val="hybridMultilevel"/>
    <w:tmpl w:val="9B6E3D8A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92E98"/>
    <w:multiLevelType w:val="hybridMultilevel"/>
    <w:tmpl w:val="7446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060E0"/>
    <w:multiLevelType w:val="hybridMultilevel"/>
    <w:tmpl w:val="ED709766"/>
    <w:lvl w:ilvl="0" w:tplc="DFC8B9CE">
      <w:start w:val="6"/>
      <w:numFmt w:val="bullet"/>
      <w:lvlText w:val=""/>
      <w:lvlJc w:val="left"/>
      <w:pPr>
        <w:tabs>
          <w:tab w:val="num" w:pos="-5"/>
        </w:tabs>
        <w:ind w:left="-5" w:hanging="420"/>
      </w:pPr>
      <w:rPr>
        <w:rFonts w:ascii="Webdings" w:eastAsia="Times New Roman" w:hAnsi="Webdings" w:cs="Arial" w:hint="default"/>
      </w:rPr>
    </w:lvl>
    <w:lvl w:ilvl="1" w:tplc="9484018E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F43C3992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FED82732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2692242E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57E4360C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B554F45A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B06A72BC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1F849358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">
    <w:nsid w:val="3E5625FF"/>
    <w:multiLevelType w:val="hybridMultilevel"/>
    <w:tmpl w:val="CF50C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41C1B"/>
    <w:multiLevelType w:val="multilevel"/>
    <w:tmpl w:val="DF8ED5E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44AD76B0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88A2204"/>
    <w:multiLevelType w:val="hybridMultilevel"/>
    <w:tmpl w:val="3238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437D4"/>
    <w:multiLevelType w:val="hybridMultilevel"/>
    <w:tmpl w:val="D1F07D12"/>
    <w:lvl w:ilvl="0" w:tplc="F94A58FC">
      <w:numFmt w:val="bullet"/>
      <w:lvlText w:val="–"/>
      <w:lvlJc w:val="left"/>
      <w:pPr>
        <w:tabs>
          <w:tab w:val="num" w:pos="720"/>
        </w:tabs>
        <w:ind w:left="720" w:hanging="380"/>
      </w:pPr>
      <w:rPr>
        <w:rFonts w:ascii="Arial" w:eastAsia="Times" w:hAnsi="Arial" w:hint="default"/>
      </w:rPr>
    </w:lvl>
    <w:lvl w:ilvl="1" w:tplc="4C4205A8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6C0ED740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33525B56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836AD852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760E5C38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59686DF6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23EFA56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6936DA1C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2">
    <w:nsid w:val="5F3B1EF6"/>
    <w:multiLevelType w:val="hybridMultilevel"/>
    <w:tmpl w:val="FB36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C1303"/>
    <w:multiLevelType w:val="hybridMultilevel"/>
    <w:tmpl w:val="F79E0DBE"/>
    <w:lvl w:ilvl="0" w:tplc="BB66AB78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853E0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0C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A2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A7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984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2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A6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B28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32B81"/>
    <w:multiLevelType w:val="hybridMultilevel"/>
    <w:tmpl w:val="6EA4F7C2"/>
    <w:lvl w:ilvl="0" w:tplc="8BA4A220">
      <w:start w:val="1"/>
      <w:numFmt w:val="lowerRoman"/>
      <w:pStyle w:val="termsnumbered"/>
      <w:lvlText w:val="(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44A01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84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E0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C2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04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C5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62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688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23938"/>
    <w:multiLevelType w:val="hybridMultilevel"/>
    <w:tmpl w:val="F79E0DBE"/>
    <w:lvl w:ilvl="0" w:tplc="90DA6ADE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3DEE4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BE5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C4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A9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847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AA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64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32A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736D3"/>
    <w:multiLevelType w:val="multilevel"/>
    <w:tmpl w:val="123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974C61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17"/>
  </w:num>
  <w:num w:numId="9">
    <w:abstractNumId w:val="13"/>
  </w:num>
  <w:num w:numId="10">
    <w:abstractNumId w:val="11"/>
  </w:num>
  <w:num w:numId="11">
    <w:abstractNumId w:val="15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05BC"/>
    <w:rsid w:val="0000282D"/>
    <w:rsid w:val="0000298F"/>
    <w:rsid w:val="000119F2"/>
    <w:rsid w:val="00042E27"/>
    <w:rsid w:val="000477B1"/>
    <w:rsid w:val="000605F4"/>
    <w:rsid w:val="00070AE4"/>
    <w:rsid w:val="00071B17"/>
    <w:rsid w:val="000B7E1D"/>
    <w:rsid w:val="000E2FE5"/>
    <w:rsid w:val="000E5F71"/>
    <w:rsid w:val="00101EB6"/>
    <w:rsid w:val="00116515"/>
    <w:rsid w:val="001203B7"/>
    <w:rsid w:val="00130C7C"/>
    <w:rsid w:val="00160E3D"/>
    <w:rsid w:val="00162252"/>
    <w:rsid w:val="00174129"/>
    <w:rsid w:val="001B5AC6"/>
    <w:rsid w:val="002111FF"/>
    <w:rsid w:val="002143F4"/>
    <w:rsid w:val="002234EB"/>
    <w:rsid w:val="00252695"/>
    <w:rsid w:val="00286E44"/>
    <w:rsid w:val="002E76E6"/>
    <w:rsid w:val="002F691F"/>
    <w:rsid w:val="00323FB0"/>
    <w:rsid w:val="00337606"/>
    <w:rsid w:val="003764F8"/>
    <w:rsid w:val="003E65C5"/>
    <w:rsid w:val="00403A34"/>
    <w:rsid w:val="0041482A"/>
    <w:rsid w:val="0043126A"/>
    <w:rsid w:val="0043722E"/>
    <w:rsid w:val="0044674E"/>
    <w:rsid w:val="00457766"/>
    <w:rsid w:val="0046713D"/>
    <w:rsid w:val="004954A2"/>
    <w:rsid w:val="004D7D53"/>
    <w:rsid w:val="004E106D"/>
    <w:rsid w:val="004F422F"/>
    <w:rsid w:val="004F4E0E"/>
    <w:rsid w:val="00501BB5"/>
    <w:rsid w:val="005023F6"/>
    <w:rsid w:val="00510498"/>
    <w:rsid w:val="00523ACF"/>
    <w:rsid w:val="0052578A"/>
    <w:rsid w:val="005615F7"/>
    <w:rsid w:val="00584557"/>
    <w:rsid w:val="00587BED"/>
    <w:rsid w:val="00611D1B"/>
    <w:rsid w:val="006367CC"/>
    <w:rsid w:val="0064124C"/>
    <w:rsid w:val="006419CD"/>
    <w:rsid w:val="006649CF"/>
    <w:rsid w:val="0069730F"/>
    <w:rsid w:val="006A2183"/>
    <w:rsid w:val="006A50D5"/>
    <w:rsid w:val="006B5A88"/>
    <w:rsid w:val="006F6DC3"/>
    <w:rsid w:val="0070715B"/>
    <w:rsid w:val="00707FCE"/>
    <w:rsid w:val="007227C3"/>
    <w:rsid w:val="00746761"/>
    <w:rsid w:val="00773FF8"/>
    <w:rsid w:val="00786213"/>
    <w:rsid w:val="007E0665"/>
    <w:rsid w:val="00820BFD"/>
    <w:rsid w:val="00840943"/>
    <w:rsid w:val="00854678"/>
    <w:rsid w:val="0086766C"/>
    <w:rsid w:val="00882034"/>
    <w:rsid w:val="008D308D"/>
    <w:rsid w:val="00915DB0"/>
    <w:rsid w:val="00925730"/>
    <w:rsid w:val="0095586D"/>
    <w:rsid w:val="00965A7E"/>
    <w:rsid w:val="00972098"/>
    <w:rsid w:val="00975499"/>
    <w:rsid w:val="00982E57"/>
    <w:rsid w:val="009A43C2"/>
    <w:rsid w:val="009C3DB8"/>
    <w:rsid w:val="009D2DA1"/>
    <w:rsid w:val="00A00945"/>
    <w:rsid w:val="00A065AA"/>
    <w:rsid w:val="00A248A1"/>
    <w:rsid w:val="00A45B11"/>
    <w:rsid w:val="00A51EE5"/>
    <w:rsid w:val="00A71A26"/>
    <w:rsid w:val="00A93E24"/>
    <w:rsid w:val="00AB6027"/>
    <w:rsid w:val="00AC2B65"/>
    <w:rsid w:val="00AC413E"/>
    <w:rsid w:val="00AE05BC"/>
    <w:rsid w:val="00B302C1"/>
    <w:rsid w:val="00B61C6D"/>
    <w:rsid w:val="00BA7071"/>
    <w:rsid w:val="00BB0EC6"/>
    <w:rsid w:val="00BC5DC6"/>
    <w:rsid w:val="00CE38A6"/>
    <w:rsid w:val="00CE7D78"/>
    <w:rsid w:val="00CF360D"/>
    <w:rsid w:val="00D10344"/>
    <w:rsid w:val="00D13270"/>
    <w:rsid w:val="00D1698B"/>
    <w:rsid w:val="00D302B3"/>
    <w:rsid w:val="00D6054A"/>
    <w:rsid w:val="00D61AA7"/>
    <w:rsid w:val="00D655B8"/>
    <w:rsid w:val="00D83CB6"/>
    <w:rsid w:val="00D84BD9"/>
    <w:rsid w:val="00DC4603"/>
    <w:rsid w:val="00DD3A9B"/>
    <w:rsid w:val="00E221AC"/>
    <w:rsid w:val="00E2404A"/>
    <w:rsid w:val="00E76AAF"/>
    <w:rsid w:val="00E7701F"/>
    <w:rsid w:val="00E81658"/>
    <w:rsid w:val="00EB4CD5"/>
    <w:rsid w:val="00EB580E"/>
    <w:rsid w:val="00EB7DF0"/>
    <w:rsid w:val="00ED0525"/>
    <w:rsid w:val="00F00BE8"/>
    <w:rsid w:val="00F04CE5"/>
    <w:rsid w:val="00F37034"/>
    <w:rsid w:val="00F42852"/>
    <w:rsid w:val="00F5255D"/>
    <w:rsid w:val="00F742C2"/>
    <w:rsid w:val="00F905E4"/>
    <w:rsid w:val="00FA4EEF"/>
    <w:rsid w:val="00FB2030"/>
    <w:rsid w:val="00FB50A6"/>
    <w:rsid w:val="00FB7F49"/>
    <w:rsid w:val="00FE7EEE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ew.com/norther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e.lucking@icae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BA4DAAB7.dotm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Society of Chartered Accountants</vt:lpstr>
    </vt:vector>
  </TitlesOfParts>
  <Company>asdf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Society of Chartered Accountants</dc:title>
  <dc:creator>Simon Mercer</dc:creator>
  <cp:lastModifiedBy>Joanne Lucking</cp:lastModifiedBy>
  <cp:revision>3</cp:revision>
  <cp:lastPrinted>2008-11-21T19:02:00Z</cp:lastPrinted>
  <dcterms:created xsi:type="dcterms:W3CDTF">2014-07-14T13:12:00Z</dcterms:created>
  <dcterms:modified xsi:type="dcterms:W3CDTF">2014-07-14T13:12:00Z</dcterms:modified>
</cp:coreProperties>
</file>