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06" w:rsidRDefault="00512406" w:rsidP="00512406">
      <w:pPr>
        <w:rPr>
          <w:b/>
          <w:sz w:val="28"/>
        </w:rPr>
      </w:pPr>
      <w:bookmarkStart w:id="0" w:name="_GoBack"/>
      <w:bookmarkEnd w:id="0"/>
      <w:r w:rsidRPr="00EF1238">
        <w:rPr>
          <w:b/>
          <w:sz w:val="28"/>
        </w:rPr>
        <w:t>Response to consultation document “</w:t>
      </w:r>
      <w:r w:rsidR="00B53309">
        <w:rPr>
          <w:b/>
          <w:sz w:val="28"/>
        </w:rPr>
        <w:t>Voluntary pay as you go</w:t>
      </w:r>
      <w:r w:rsidRPr="00EF1238">
        <w:rPr>
          <w:b/>
          <w:sz w:val="28"/>
        </w:rPr>
        <w:t>”</w:t>
      </w:r>
    </w:p>
    <w:p w:rsidR="00512406" w:rsidRDefault="00512406" w:rsidP="00512406">
      <w:pPr>
        <w:rPr>
          <w:b/>
          <w:sz w:val="28"/>
        </w:rPr>
      </w:pPr>
    </w:p>
    <w:p w:rsidR="00512406" w:rsidRDefault="00512406" w:rsidP="0051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3485B">
        <w:rPr>
          <w:color w:val="FF0000"/>
          <w:sz w:val="28"/>
        </w:rPr>
        <w:t xml:space="preserve">Responses should be sent by 7 November 2016 </w:t>
      </w:r>
    </w:p>
    <w:p w:rsidR="00512406" w:rsidRPr="0043485B" w:rsidRDefault="00512406" w:rsidP="0051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3485B">
        <w:rPr>
          <w:color w:val="FF0000"/>
          <w:sz w:val="28"/>
        </w:rPr>
        <w:t xml:space="preserve">by e-mail to:  makingtaxdigital.consultations@hmrc.gsi.gov.uk  </w:t>
      </w:r>
    </w:p>
    <w:p w:rsidR="00512406" w:rsidRDefault="00512406" w:rsidP="0051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3485B">
        <w:rPr>
          <w:color w:val="FF0000"/>
          <w:sz w:val="28"/>
        </w:rPr>
        <w:t xml:space="preserve">or by post to:   </w:t>
      </w:r>
    </w:p>
    <w:p w:rsidR="00512406" w:rsidRDefault="00512406" w:rsidP="0051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3485B">
        <w:rPr>
          <w:color w:val="FF0000"/>
          <w:sz w:val="28"/>
        </w:rPr>
        <w:t xml:space="preserve">HM Revenue and Customs </w:t>
      </w:r>
    </w:p>
    <w:p w:rsidR="00512406" w:rsidRDefault="00512406" w:rsidP="0051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3485B">
        <w:rPr>
          <w:color w:val="FF0000"/>
          <w:sz w:val="28"/>
        </w:rPr>
        <w:t xml:space="preserve">Making Tax Digital for Business Policy Team </w:t>
      </w:r>
    </w:p>
    <w:p w:rsidR="00512406" w:rsidRDefault="00512406" w:rsidP="0051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3485B">
        <w:rPr>
          <w:color w:val="FF0000"/>
          <w:sz w:val="28"/>
        </w:rPr>
        <w:t xml:space="preserve">Room 3C/12 </w:t>
      </w:r>
    </w:p>
    <w:p w:rsidR="00512406" w:rsidRDefault="00512406" w:rsidP="0051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3485B">
        <w:rPr>
          <w:color w:val="FF0000"/>
          <w:sz w:val="28"/>
        </w:rPr>
        <w:t xml:space="preserve">100 Parliament Street </w:t>
      </w:r>
    </w:p>
    <w:p w:rsidR="00512406" w:rsidRPr="0043485B" w:rsidRDefault="00512406" w:rsidP="00512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3485B">
        <w:rPr>
          <w:color w:val="FF0000"/>
          <w:sz w:val="28"/>
        </w:rPr>
        <w:t xml:space="preserve">London SW1A 2BQ  </w:t>
      </w:r>
    </w:p>
    <w:p w:rsidR="00512406" w:rsidRPr="0025604D" w:rsidRDefault="00512406" w:rsidP="00512406">
      <w:pPr>
        <w:rPr>
          <w:b/>
        </w:rPr>
      </w:pPr>
    </w:p>
    <w:p w:rsidR="00512406" w:rsidRDefault="00512406" w:rsidP="00512406">
      <w:pPr>
        <w:rPr>
          <w:b/>
        </w:rPr>
      </w:pPr>
      <w:r>
        <w:rPr>
          <w:b/>
        </w:rPr>
        <w:t>From:</w:t>
      </w:r>
    </w:p>
    <w:p w:rsidR="00512406" w:rsidRDefault="00512406" w:rsidP="00512406">
      <w:pPr>
        <w:rPr>
          <w:b/>
        </w:rPr>
      </w:pPr>
    </w:p>
    <w:p w:rsidR="006E4A1E" w:rsidRDefault="00512406" w:rsidP="00512406">
      <w:pPr>
        <w:rPr>
          <w:b/>
        </w:rPr>
      </w:pPr>
      <w:r>
        <w:rPr>
          <w:b/>
        </w:rPr>
        <w:t>Date:</w:t>
      </w:r>
    </w:p>
    <w:p w:rsidR="00A724E3" w:rsidRDefault="00A724E3"/>
    <w:p w:rsidR="00B53309" w:rsidRDefault="00B53309" w:rsidP="00B53309">
      <w:r w:rsidRPr="00B53309">
        <w:rPr>
          <w:b/>
        </w:rPr>
        <w:t>Question 3:</w:t>
      </w:r>
      <w:r>
        <w:t xml:space="preserve"> Should there be a ‘period of grace’, and if so, what period would be appropriate to allow for separate payment of an amount becoming due?</w:t>
      </w:r>
    </w:p>
    <w:p w:rsidR="00B53309" w:rsidRDefault="00B53309" w:rsidP="00B53309"/>
    <w:p w:rsidR="00B53309" w:rsidRDefault="00B53309" w:rsidP="00B53309">
      <w:r w:rsidRPr="00B53309">
        <w:rPr>
          <w:b/>
        </w:rPr>
        <w:t>Question 4:</w:t>
      </w:r>
      <w:r>
        <w:t xml:space="preserve"> Do you have any general comments to make on the allocation of voluntary payments?</w:t>
      </w:r>
    </w:p>
    <w:p w:rsidR="00B53309" w:rsidRDefault="00B53309" w:rsidP="00B53309"/>
    <w:p w:rsidR="00B53309" w:rsidRDefault="00B53309" w:rsidP="00B53309">
      <w:r w:rsidRPr="00B53309">
        <w:rPr>
          <w:b/>
        </w:rPr>
        <w:t>Question 5:</w:t>
      </w:r>
      <w:r>
        <w:t xml:space="preserve"> Do you foresee any problems with HMRC’s intended approach to the allocation of voluntary payments?</w:t>
      </w:r>
    </w:p>
    <w:p w:rsidR="00B53309" w:rsidRDefault="00B53309" w:rsidP="00B53309"/>
    <w:p w:rsidR="00B53309" w:rsidRDefault="00B53309" w:rsidP="00B53309">
      <w:r w:rsidRPr="00B53309">
        <w:rPr>
          <w:b/>
        </w:rPr>
        <w:t>Question 7:</w:t>
      </w:r>
      <w:r>
        <w:t xml:space="preserve"> Do you agree with a restriction on repayment shortly before a liability becomes due, and if so, what period or terms of restriction do you think should be put in place?</w:t>
      </w:r>
    </w:p>
    <w:p w:rsidR="00B53309" w:rsidRDefault="00B53309" w:rsidP="00B53309"/>
    <w:p w:rsidR="00B53309" w:rsidRDefault="00B53309" w:rsidP="00B53309">
      <w:r w:rsidRPr="00B53309">
        <w:rPr>
          <w:b/>
        </w:rPr>
        <w:t>Question 9:</w:t>
      </w:r>
      <w:r>
        <w:t xml:space="preserve"> Do you have any views or suggestions on customers’ ability to elect for overpayments to be held as voluntary credits?</w:t>
      </w:r>
    </w:p>
    <w:p w:rsidR="00B53309" w:rsidRDefault="00B53309" w:rsidP="00B53309"/>
    <w:p w:rsidR="00B53309" w:rsidRDefault="00B53309" w:rsidP="00B53309">
      <w:r w:rsidRPr="00B53309">
        <w:rPr>
          <w:b/>
        </w:rPr>
        <w:t>Question 14:</w:t>
      </w:r>
      <w:r>
        <w:t xml:space="preserve"> Please tell us if you think there are any other costs or benefits not covered in the summary of impacts, including any detail you may have.</w:t>
      </w:r>
    </w:p>
    <w:p w:rsidR="00BD1472" w:rsidRDefault="00BD1472" w:rsidP="00B53309"/>
    <w:p w:rsidR="00BD1472" w:rsidRPr="006E4A1E" w:rsidRDefault="006E4A1E">
      <w:pPr>
        <w:spacing w:after="160" w:line="259" w:lineRule="auto"/>
        <w:jc w:val="left"/>
        <w:rPr>
          <w:b/>
        </w:rPr>
      </w:pPr>
      <w:r w:rsidRPr="006E4A1E">
        <w:rPr>
          <w:b/>
        </w:rPr>
        <w:t>Extra question:</w:t>
      </w:r>
      <w:r>
        <w:t xml:space="preserve"> Do you think that your clients will welcome the opportunity to pay their tax as the profits are earned?</w:t>
      </w:r>
      <w:r w:rsidR="00BD1472" w:rsidRPr="006E4A1E">
        <w:rPr>
          <w:b/>
        </w:rPr>
        <w:br w:type="page"/>
      </w:r>
    </w:p>
    <w:p w:rsidR="00BD1472" w:rsidRDefault="00BD1472" w:rsidP="00BD1472">
      <w:pPr>
        <w:rPr>
          <w:b/>
          <w:sz w:val="28"/>
        </w:rPr>
      </w:pPr>
      <w:r w:rsidRPr="00353D95">
        <w:rPr>
          <w:b/>
          <w:sz w:val="28"/>
        </w:rPr>
        <w:lastRenderedPageBreak/>
        <w:t>About us</w:t>
      </w:r>
    </w:p>
    <w:p w:rsidR="00BD1472" w:rsidRDefault="00BD1472" w:rsidP="00BD1472">
      <w:pPr>
        <w:rPr>
          <w:b/>
          <w:sz w:val="28"/>
        </w:rPr>
      </w:pPr>
    </w:p>
    <w:p w:rsidR="00BD1472" w:rsidRDefault="00BD1472" w:rsidP="00BD1472">
      <w:r w:rsidRPr="00353D95">
        <w:rPr>
          <w:b/>
        </w:rPr>
        <w:t>Size of your firm</w:t>
      </w:r>
      <w:r>
        <w:t xml:space="preserve"> (partners and staff)</w:t>
      </w:r>
    </w:p>
    <w:p w:rsidR="00BD1472" w:rsidRDefault="00BD1472" w:rsidP="00BD1472"/>
    <w:p w:rsidR="00BD1472" w:rsidRDefault="00BD1472" w:rsidP="00BD1472"/>
    <w:p w:rsidR="00BD1472" w:rsidRDefault="00BD1472" w:rsidP="00BD1472">
      <w:r w:rsidRPr="00353D95">
        <w:rPr>
          <w:b/>
        </w:rPr>
        <w:t>Number of business</w:t>
      </w:r>
      <w:r>
        <w:t xml:space="preserve"> </w:t>
      </w:r>
      <w:r w:rsidRPr="00353D95">
        <w:rPr>
          <w:b/>
        </w:rPr>
        <w:t>clients</w:t>
      </w:r>
      <w:r>
        <w:t xml:space="preserve"> </w:t>
      </w:r>
      <w:proofErr w:type="spellStart"/>
      <w:r>
        <w:t>Self employed</w:t>
      </w:r>
      <w:proofErr w:type="spellEnd"/>
      <w:r>
        <w:t xml:space="preserve"> / Landlords / Limited companies</w:t>
      </w:r>
    </w:p>
    <w:p w:rsidR="00BD1472" w:rsidRDefault="00BD1472" w:rsidP="00BD1472"/>
    <w:p w:rsidR="00BD1472" w:rsidRDefault="00BD1472" w:rsidP="00BD1472"/>
    <w:p w:rsidR="00BD1472" w:rsidRDefault="00BD1472" w:rsidP="00BD1472">
      <w:pPr>
        <w:rPr>
          <w:b/>
        </w:rPr>
      </w:pPr>
      <w:r w:rsidRPr="00353D95">
        <w:rPr>
          <w:b/>
        </w:rPr>
        <w:t>Any particular trade specialisms</w:t>
      </w:r>
    </w:p>
    <w:p w:rsidR="00BD1472" w:rsidRDefault="00BD1472" w:rsidP="00BD1472">
      <w:pPr>
        <w:rPr>
          <w:b/>
        </w:rPr>
      </w:pPr>
    </w:p>
    <w:p w:rsidR="00BD1472" w:rsidRDefault="00BD1472" w:rsidP="00BD1472">
      <w:pPr>
        <w:rPr>
          <w:b/>
        </w:rPr>
      </w:pPr>
    </w:p>
    <w:p w:rsidR="00BD1472" w:rsidRPr="00353D95" w:rsidRDefault="00BD1472" w:rsidP="00BD1472">
      <w:pPr>
        <w:rPr>
          <w:b/>
        </w:rPr>
      </w:pPr>
      <w:r>
        <w:rPr>
          <w:b/>
        </w:rPr>
        <w:t>Any other information you would like to supply</w:t>
      </w:r>
    </w:p>
    <w:p w:rsidR="00BD1472" w:rsidRDefault="00BD1472" w:rsidP="00B53309"/>
    <w:sectPr w:rsidR="00BD1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06"/>
    <w:rsid w:val="00512406"/>
    <w:rsid w:val="006E4A1E"/>
    <w:rsid w:val="008C3DB4"/>
    <w:rsid w:val="00994A49"/>
    <w:rsid w:val="00A42AD4"/>
    <w:rsid w:val="00A724E3"/>
    <w:rsid w:val="00B53309"/>
    <w:rsid w:val="00B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06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406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166C5C7F.dotm</Template>
  <TotalTime>0</TotalTime>
  <Pages>2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Benneyworth</dc:creator>
  <cp:lastModifiedBy>Joanne Lucking</cp:lastModifiedBy>
  <cp:revision>2</cp:revision>
  <dcterms:created xsi:type="dcterms:W3CDTF">2016-09-14T12:39:00Z</dcterms:created>
  <dcterms:modified xsi:type="dcterms:W3CDTF">2016-09-14T12:39:00Z</dcterms:modified>
</cp:coreProperties>
</file>